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2F8" w:rsidRDefault="0077526E">
      <w:pPr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Положение</w:t>
      </w:r>
    </w:p>
    <w:p w:rsidR="008B42F8" w:rsidRDefault="0077526E">
      <w:pPr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 xml:space="preserve">о проведении </w:t>
      </w:r>
      <w:r>
        <w:rPr>
          <w:rFonts w:ascii="XO Thames" w:hAnsi="XO Thames"/>
          <w:b/>
          <w:sz w:val="28"/>
        </w:rPr>
        <w:t>конкурса на лучший эскизный проект</w:t>
      </w:r>
    </w:p>
    <w:p w:rsidR="008B42F8" w:rsidRDefault="0077526E">
      <w:pPr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 xml:space="preserve">памятника </w:t>
      </w:r>
      <w:proofErr w:type="spellStart"/>
      <w:r>
        <w:rPr>
          <w:rFonts w:ascii="XO Thames" w:hAnsi="XO Thames"/>
          <w:b/>
          <w:sz w:val="28"/>
        </w:rPr>
        <w:t>белоризцам</w:t>
      </w:r>
      <w:proofErr w:type="spellEnd"/>
      <w:r>
        <w:rPr>
          <w:rFonts w:ascii="XO Thames" w:hAnsi="XO Thames"/>
          <w:b/>
          <w:sz w:val="28"/>
        </w:rPr>
        <w:t xml:space="preserve"> </w:t>
      </w:r>
    </w:p>
    <w:p w:rsidR="008B42F8" w:rsidRDefault="008B42F8">
      <w:pPr>
        <w:rPr>
          <w:rFonts w:ascii="XO Thames" w:hAnsi="XO Thames"/>
          <w:sz w:val="28"/>
        </w:rPr>
      </w:pPr>
    </w:p>
    <w:p w:rsidR="008B42F8" w:rsidRDefault="0077526E">
      <w:pPr>
        <w:pStyle w:val="a3"/>
        <w:numPr>
          <w:ilvl w:val="0"/>
          <w:numId w:val="2"/>
        </w:numPr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Общие положения</w:t>
      </w:r>
    </w:p>
    <w:p w:rsidR="008B42F8" w:rsidRDefault="008B42F8">
      <w:pPr>
        <w:rPr>
          <w:rFonts w:ascii="XO Thames" w:hAnsi="XO Thames"/>
          <w:sz w:val="28"/>
        </w:rPr>
      </w:pP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1.1. Конкурс на лучший эскизный проект памятник </w:t>
      </w:r>
      <w:proofErr w:type="spellStart"/>
      <w:r>
        <w:rPr>
          <w:rFonts w:ascii="XO Thames" w:hAnsi="XO Thames"/>
          <w:sz w:val="28"/>
        </w:rPr>
        <w:t>белоризцам</w:t>
      </w:r>
      <w:proofErr w:type="spellEnd"/>
      <w:r>
        <w:rPr>
          <w:rFonts w:ascii="XO Thames" w:hAnsi="XO Thames"/>
          <w:sz w:val="28"/>
        </w:rPr>
        <w:t xml:space="preserve"> в городе Вологде (далее – Конкурс) представляет собой мероприятие в сфере художественного творчества по созданию на конкур</w:t>
      </w:r>
      <w:r>
        <w:rPr>
          <w:rFonts w:ascii="XO Thames" w:hAnsi="XO Thames"/>
          <w:sz w:val="28"/>
        </w:rPr>
        <w:t xml:space="preserve">сной основе эскизного проекта (далее – Эскизный проект) для размещения памятника (далее – Памятник) на площади перед главным входом в </w:t>
      </w:r>
      <w:proofErr w:type="spellStart"/>
      <w:r>
        <w:rPr>
          <w:rFonts w:ascii="XO Thames" w:hAnsi="XO Thames"/>
          <w:sz w:val="28"/>
        </w:rPr>
        <w:t>Спасо-Прилуцкий</w:t>
      </w:r>
      <w:proofErr w:type="spellEnd"/>
      <w:r>
        <w:rPr>
          <w:rFonts w:ascii="XO Thames" w:hAnsi="XO Thames"/>
          <w:sz w:val="28"/>
        </w:rPr>
        <w:t xml:space="preserve"> Дмитриев монастырь в городе Вологде.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1.2. Конкурс является открытым, проводится в один тур с участием лиц,</w:t>
      </w:r>
      <w:r>
        <w:rPr>
          <w:rFonts w:ascii="XO Thames" w:hAnsi="XO Thames"/>
          <w:sz w:val="28"/>
        </w:rPr>
        <w:t xml:space="preserve"> указанных в пункте 4.1 настоящего Положения (далее – Участник).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1.3. Настоящее Положение определяет порядок организации и проведения Конкурса, а также права и обязанности Организатора, Участника, Экспертного совета Конкурса (далее – Экспертный совет).</w:t>
      </w:r>
    </w:p>
    <w:p w:rsidR="008B42F8" w:rsidRDefault="008B42F8">
      <w:pPr>
        <w:ind w:firstLine="709"/>
        <w:jc w:val="both"/>
        <w:rPr>
          <w:rFonts w:ascii="XO Thames" w:hAnsi="XO Thames"/>
          <w:sz w:val="28"/>
        </w:rPr>
      </w:pPr>
    </w:p>
    <w:p w:rsidR="008B42F8" w:rsidRDefault="0077526E">
      <w:pPr>
        <w:pStyle w:val="a3"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</w:t>
      </w:r>
      <w:r>
        <w:rPr>
          <w:rFonts w:ascii="XO Thames" w:hAnsi="XO Thames"/>
          <w:sz w:val="28"/>
        </w:rPr>
        <w:t> Цели и задачи конкурса</w:t>
      </w:r>
    </w:p>
    <w:p w:rsidR="008B42F8" w:rsidRDefault="008B42F8">
      <w:pPr>
        <w:ind w:firstLine="709"/>
        <w:jc w:val="both"/>
        <w:rPr>
          <w:rFonts w:ascii="XO Thames" w:hAnsi="XO Thames"/>
          <w:sz w:val="28"/>
        </w:rPr>
      </w:pP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2.1. Цели Конкурса: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выбор Эскизного проекта Памятника в границах территории  проектирования в соответствии с условиями Конкурса;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поддержание и развитие культурных традиций и профессионального художественного творчества в сфере мону</w:t>
      </w:r>
      <w:r>
        <w:rPr>
          <w:rFonts w:ascii="XO Thames" w:hAnsi="XO Thames"/>
          <w:sz w:val="28"/>
        </w:rPr>
        <w:t>ментального искусства.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2.2. Задачи Конкурса: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предложить Эскизный проект Памятника в границах территории проектирования в соответствии с условиями Конкурса;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сформулировать предложения по интеграции Памятника в границах территории проектирования с учетом сущ</w:t>
      </w:r>
      <w:r>
        <w:rPr>
          <w:rFonts w:ascii="XO Thames" w:hAnsi="XO Thames"/>
          <w:sz w:val="28"/>
        </w:rPr>
        <w:t>ествующего благоустройства, видовых точек и окружающих архитектурных объектов.</w:t>
      </w:r>
    </w:p>
    <w:p w:rsidR="008B42F8" w:rsidRDefault="008B42F8">
      <w:pPr>
        <w:ind w:firstLine="709"/>
        <w:jc w:val="both"/>
        <w:rPr>
          <w:rFonts w:ascii="XO Thames" w:hAnsi="XO Thames"/>
          <w:sz w:val="28"/>
        </w:rPr>
      </w:pPr>
    </w:p>
    <w:p w:rsidR="008B42F8" w:rsidRDefault="0077526E">
      <w:pPr>
        <w:ind w:firstLine="709"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 Организатор конкурса</w:t>
      </w:r>
    </w:p>
    <w:p w:rsidR="008B42F8" w:rsidRDefault="008B42F8">
      <w:pPr>
        <w:ind w:firstLine="709"/>
        <w:jc w:val="both"/>
        <w:rPr>
          <w:rFonts w:ascii="XO Thames" w:hAnsi="XO Thames"/>
          <w:sz w:val="28"/>
        </w:rPr>
      </w:pP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3.1. Подготовка Конкурса осуществляется Организатором конкурса.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3.2. Организатором Конкурса является бюджетное учреждение культуры Вологодской области </w:t>
      </w:r>
      <w:r>
        <w:rPr>
          <w:rFonts w:ascii="XO Thames" w:hAnsi="XO Thames"/>
          <w:sz w:val="28"/>
        </w:rPr>
        <w:t>«Вологодская областная картинная галерея».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Организатор конкурса: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обеспечивает реализацию графика мероприятий Конкурса, определенного приложением 3 к настоящему Положению;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обеспечивает равные информационные условия для всех Участников;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обеспечивает подготов</w:t>
      </w:r>
      <w:r>
        <w:rPr>
          <w:rFonts w:ascii="XO Thames" w:hAnsi="XO Thames"/>
          <w:sz w:val="28"/>
        </w:rPr>
        <w:t>ку ответов на вопросы Участников, поступившие на адрес электронной почты Конкурса в срок, не превышающей 3-х дней со дня поступления вопроса;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обеспечивает работу Экспертного совета;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>оказывает необходимую помощь Участникам, Экспертному совету;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ведет протоко</w:t>
      </w:r>
      <w:r>
        <w:rPr>
          <w:rFonts w:ascii="XO Thames" w:hAnsi="XO Thames"/>
          <w:sz w:val="28"/>
        </w:rPr>
        <w:t>л заседания Экспертного совета.</w:t>
      </w:r>
    </w:p>
    <w:p w:rsidR="008B42F8" w:rsidRDefault="008B42F8">
      <w:pPr>
        <w:ind w:firstLine="709"/>
        <w:jc w:val="both"/>
        <w:rPr>
          <w:rFonts w:ascii="XO Thames" w:hAnsi="XO Thames"/>
          <w:sz w:val="28"/>
        </w:rPr>
      </w:pPr>
    </w:p>
    <w:p w:rsidR="008B42F8" w:rsidRDefault="008B42F8">
      <w:pPr>
        <w:ind w:firstLine="709"/>
        <w:jc w:val="both"/>
        <w:rPr>
          <w:rFonts w:ascii="XO Thames" w:hAnsi="XO Thames"/>
          <w:sz w:val="28"/>
        </w:rPr>
      </w:pPr>
    </w:p>
    <w:p w:rsidR="008B42F8" w:rsidRDefault="0077526E">
      <w:pPr>
        <w:ind w:firstLine="709"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4. Участники конкурса</w:t>
      </w:r>
    </w:p>
    <w:p w:rsidR="008B42F8" w:rsidRDefault="008B42F8">
      <w:pPr>
        <w:ind w:firstLine="709"/>
        <w:jc w:val="both"/>
        <w:rPr>
          <w:rFonts w:ascii="XO Thames" w:hAnsi="XO Thames"/>
          <w:sz w:val="28"/>
        </w:rPr>
      </w:pP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4.1. Участниками Конкурса могут быть граждане Российской Федерации – специалисты (архитекторы, скульпторы, дизайнеры, художники), имеющие профессиональное образование по направлению подготовки «Изобр</w:t>
      </w:r>
      <w:r>
        <w:rPr>
          <w:rFonts w:ascii="XO Thames" w:hAnsi="XO Thames"/>
          <w:sz w:val="28"/>
        </w:rPr>
        <w:t>азительное искусство», а также творческие коллективы из России, руководитель которых имеет профессиональное образование по направлению подготовки «Изобразительное искусство».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Участник конкурса не должен являться иностранным агентом.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4.2. Участники Конкурса</w:t>
      </w:r>
      <w:r>
        <w:rPr>
          <w:rFonts w:ascii="XO Thames" w:hAnsi="XO Thames"/>
          <w:sz w:val="28"/>
        </w:rPr>
        <w:t>: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соблюдают условия настоящего Положения;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не вправе передавать и/или любым иным способом уступать свои права, связанные с участием в Конкурсе, третьему лицу (лицам).</w:t>
      </w:r>
    </w:p>
    <w:p w:rsidR="008B42F8" w:rsidRDefault="008B42F8">
      <w:pPr>
        <w:ind w:firstLine="709"/>
        <w:jc w:val="both"/>
        <w:rPr>
          <w:rFonts w:ascii="XO Thames" w:hAnsi="XO Thames"/>
          <w:sz w:val="28"/>
        </w:rPr>
      </w:pPr>
    </w:p>
    <w:p w:rsidR="008B42F8" w:rsidRDefault="0077526E">
      <w:pPr>
        <w:ind w:firstLine="709"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5. Порядок проведения Конкурса</w:t>
      </w:r>
    </w:p>
    <w:p w:rsidR="008B42F8" w:rsidRDefault="008B42F8">
      <w:pPr>
        <w:ind w:firstLine="709"/>
        <w:jc w:val="both"/>
        <w:rPr>
          <w:rFonts w:ascii="XO Thames" w:hAnsi="XO Thames"/>
          <w:sz w:val="28"/>
        </w:rPr>
      </w:pP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5.1. Конкурс проводится в соответствии с графиком проведе</w:t>
      </w:r>
      <w:r>
        <w:rPr>
          <w:rFonts w:ascii="XO Thames" w:hAnsi="XO Thames"/>
          <w:sz w:val="28"/>
        </w:rPr>
        <w:t>ния конкурса, установленным приложением 3 к настоящему Положению.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5.2. Информация о проведении Конкурса размещается на официальных сайтах Организатора, Министерства культуры области.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5.3. Заявка подается Участником в соответствии с формой, установленной пр</w:t>
      </w:r>
      <w:r>
        <w:rPr>
          <w:rFonts w:ascii="XO Thames" w:hAnsi="XO Thames"/>
          <w:sz w:val="28"/>
        </w:rPr>
        <w:t>иложением 1 к настоящему Положению, при этом Участник вправе подать только одну заявку на участие в Конкурсе.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Заявка на участие в Конкурсе творческого коллектива подается руководителем творческого коллектива. В заявке должен быть указан состав творческого </w:t>
      </w:r>
      <w:r>
        <w:rPr>
          <w:rFonts w:ascii="XO Thames" w:hAnsi="XO Thames"/>
          <w:sz w:val="28"/>
        </w:rPr>
        <w:t>коллектива и его руководитель.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Участник, а в случае участия в Конкурсе творческого коллектива – каждый участник творческого коллектива прилагает к заявке согласие на обработку персональных данных и согласие на обработку персональных данных, разрешенных суб</w:t>
      </w:r>
      <w:r>
        <w:rPr>
          <w:rFonts w:ascii="XO Thames" w:hAnsi="XO Thames"/>
          <w:sz w:val="28"/>
        </w:rPr>
        <w:t>ъектом персональных данных для распространения в соответствии с формами, установленными приложением 2 к настоящему Положению. Замена Участников не допускается.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5.4. Заявка предоставляется по адресу Организатора конкурса с пометкой «Конкурс на лучший эскизн</w:t>
      </w:r>
      <w:r>
        <w:rPr>
          <w:rFonts w:ascii="XO Thames" w:hAnsi="XO Thames"/>
          <w:sz w:val="28"/>
        </w:rPr>
        <w:t xml:space="preserve">ый проект памятника </w:t>
      </w:r>
      <w:proofErr w:type="spellStart"/>
      <w:r>
        <w:rPr>
          <w:rFonts w:ascii="XO Thames" w:hAnsi="XO Thames"/>
          <w:sz w:val="28"/>
        </w:rPr>
        <w:t>белоризцам</w:t>
      </w:r>
      <w:proofErr w:type="spellEnd"/>
      <w:r>
        <w:rPr>
          <w:rFonts w:ascii="XO Thames" w:hAnsi="XO Thames"/>
          <w:sz w:val="28"/>
        </w:rPr>
        <w:t>» либо посредством направления на адрес электронной почты Конкурса в срок, установленный приложением 3 к настоящему Приложению.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5.5. Факт подачи Участником заявки на Конкурс означает безусловное согласие с правилами проведения</w:t>
      </w:r>
      <w:r>
        <w:rPr>
          <w:rFonts w:ascii="XO Thames" w:hAnsi="XO Thames"/>
          <w:sz w:val="28"/>
        </w:rPr>
        <w:t xml:space="preserve"> Конкурса, установленными настоящим Положением.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5.6. Заявки Участников, направленные после установленного приложением 3 к настоящему Положению срока, не рассматриваются.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>5.7. Заявки Участников, не имеющих профессионального образования по направлению подгот</w:t>
      </w:r>
      <w:r>
        <w:rPr>
          <w:rFonts w:ascii="XO Thames" w:hAnsi="XO Thames"/>
          <w:sz w:val="28"/>
        </w:rPr>
        <w:t>овки «Изобразительное искусство», не рассматриваются.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5.8. Подведение Экспертным советом  итогов Конкурса осуществляется в срок в соответствии с приложением 3 к настоящему Положению.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5.9. Результатом Конкурса является отобранный Экспертным советом один эск</w:t>
      </w:r>
      <w:r>
        <w:rPr>
          <w:rFonts w:ascii="XO Thames" w:hAnsi="XO Thames"/>
          <w:sz w:val="28"/>
        </w:rPr>
        <w:t>изный проект, выполненный в соответствии с критериями оценки Эскизных проектов, представленных на Конкурс, и требованиями к составу, содержанию и оформлению Эскизных проектов Участников, установленными разделами 7 и 8 настоящего Положения.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5.10. Эскизные п</w:t>
      </w:r>
      <w:r>
        <w:rPr>
          <w:rFonts w:ascii="XO Thames" w:hAnsi="XO Thames"/>
          <w:sz w:val="28"/>
        </w:rPr>
        <w:t xml:space="preserve">роекты, представленные на Конкурс, оцениваются каждым членом Экспертного совета по 10-бальной системе по каждому критерию, установленному разделом 7 настоящего Положения (количество баллов определяется членами Экспертного совета индивидуально от 0 до 10), </w:t>
      </w:r>
      <w:r>
        <w:rPr>
          <w:rFonts w:ascii="XO Thames" w:hAnsi="XO Thames"/>
          <w:sz w:val="28"/>
        </w:rPr>
        <w:t>с последующим подсчетом набранных баллов.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Победителем конкурса становится Участник, эскизный проект которого соответствует всем критериям и набрал наибольшее количество баллов по критериям отбора.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5.11. Не ставшими победителями Конкурса Участникам вручаютс</w:t>
      </w:r>
      <w:r>
        <w:rPr>
          <w:rFonts w:ascii="XO Thames" w:hAnsi="XO Thames"/>
          <w:sz w:val="28"/>
        </w:rPr>
        <w:t>я сертификаты Участника Конкурса.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5.12. Участник, признанный Победителем, поощряется дипломом в соответствии с решением Экспертного совета.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5.13. Информация об итогах Конкурса, размещается на официальных сайтах.</w:t>
      </w:r>
    </w:p>
    <w:p w:rsidR="008B42F8" w:rsidRDefault="008B42F8">
      <w:pPr>
        <w:ind w:firstLine="709"/>
        <w:jc w:val="both"/>
        <w:rPr>
          <w:rFonts w:ascii="XO Thames" w:hAnsi="XO Thames"/>
          <w:sz w:val="28"/>
        </w:rPr>
      </w:pPr>
    </w:p>
    <w:p w:rsidR="008B42F8" w:rsidRDefault="0077526E">
      <w:pPr>
        <w:ind w:firstLine="709"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6. Экспертный совет</w:t>
      </w:r>
    </w:p>
    <w:p w:rsidR="008B42F8" w:rsidRDefault="008B42F8">
      <w:pPr>
        <w:ind w:firstLine="709"/>
        <w:jc w:val="both"/>
        <w:rPr>
          <w:rFonts w:ascii="XO Thames" w:hAnsi="XO Thames"/>
          <w:sz w:val="28"/>
        </w:rPr>
      </w:pP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6.1. Для  проведения к</w:t>
      </w:r>
      <w:r>
        <w:rPr>
          <w:rFonts w:ascii="XO Thames" w:hAnsi="XO Thames"/>
          <w:sz w:val="28"/>
        </w:rPr>
        <w:t>онкурса формируется Экспертный совет в соответствии с приложением 4 к настоящему Положению.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6.2. Работа членов Экспертного совета осуществляется на общественных началах.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6.3. В своей работе члены Экспертного совета руководствуются принципами профессионализ</w:t>
      </w:r>
      <w:r>
        <w:rPr>
          <w:rFonts w:ascii="XO Thames" w:hAnsi="XO Thames"/>
          <w:sz w:val="28"/>
        </w:rPr>
        <w:t>ма, независимости мнений и объективности оценки.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Члены Экспертного совета, а также члены их семей не имеют права участвовать в Конкурсе в качестве Участника или консультировать кого-либо по данному вопросу.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6.4. Экспертный совет: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осуществляет оценку Эскизн</w:t>
      </w:r>
      <w:r>
        <w:rPr>
          <w:rFonts w:ascii="XO Thames" w:hAnsi="XO Thames"/>
          <w:sz w:val="28"/>
        </w:rPr>
        <w:t>ых проектов на соответствие критериям, определенным разделом 7, и требованиями, установленными разделом 8 настоящего Положения;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подводит итоги Конкурса и определяет Победителя.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6.5. Заседания Экспертного совета проходят в закрытом режиме, участники не могу</w:t>
      </w:r>
      <w:r>
        <w:rPr>
          <w:rFonts w:ascii="XO Thames" w:hAnsi="XO Thames"/>
          <w:sz w:val="28"/>
        </w:rPr>
        <w:t>т присутствовать на заседаниях Экспертного совета.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6.6. Экспертный совет принимает решения на заседаниях простым большинством голосов членов Экспертного совета, присутствующих на </w:t>
      </w:r>
      <w:r>
        <w:rPr>
          <w:rFonts w:ascii="XO Thames" w:hAnsi="XO Thames"/>
          <w:sz w:val="28"/>
        </w:rPr>
        <w:lastRenderedPageBreak/>
        <w:t>заседании. В случае равного количества голосов голос председателя Экспертного</w:t>
      </w:r>
      <w:r>
        <w:rPr>
          <w:rFonts w:ascii="XO Thames" w:hAnsi="XO Thames"/>
          <w:sz w:val="28"/>
        </w:rPr>
        <w:t xml:space="preserve"> совета имеет решающее значение.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6.7. Кворум Экспертного совета составляет не менее 2/3 списочного состава членов Экспертного совета. Возможно участие членов Экспертного совета в заседании Экспертного совета посредством видеоконференцсвязи.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6.8. Победителе</w:t>
      </w:r>
      <w:r>
        <w:rPr>
          <w:rFonts w:ascii="XO Thames" w:hAnsi="XO Thames"/>
          <w:sz w:val="28"/>
        </w:rPr>
        <w:t>м Конкурса является Участник, набравший большинство голосов присутствующих членов Экспертного совета.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6.9. Решения Экспертного совета оформляются протоколами. Итоговое решение Экспертного совета по результатам Конкурса содержит оценку по результатам рассмо</w:t>
      </w:r>
      <w:r>
        <w:rPr>
          <w:rFonts w:ascii="XO Thames" w:hAnsi="XO Thames"/>
          <w:sz w:val="28"/>
        </w:rPr>
        <w:t>трения Эскизных проектов, включая определение Победителя проекта.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6.10. Протоколы заседаний Экспертного совета подписываются присутствующими членами Экспертного совета.</w:t>
      </w:r>
    </w:p>
    <w:p w:rsidR="008B42F8" w:rsidRDefault="008B42F8">
      <w:pPr>
        <w:ind w:firstLine="709"/>
        <w:jc w:val="both"/>
        <w:rPr>
          <w:rFonts w:ascii="XO Thames" w:hAnsi="XO Thames"/>
          <w:sz w:val="28"/>
        </w:rPr>
      </w:pPr>
    </w:p>
    <w:p w:rsidR="008B42F8" w:rsidRDefault="0077526E">
      <w:pPr>
        <w:ind w:firstLine="709"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7. Критерии оценки Эскизных проектов, представленных на конкурс</w:t>
      </w:r>
    </w:p>
    <w:p w:rsidR="008B42F8" w:rsidRDefault="008B42F8">
      <w:pPr>
        <w:ind w:firstLine="709"/>
        <w:jc w:val="both"/>
        <w:rPr>
          <w:rFonts w:ascii="XO Thames" w:hAnsi="XO Thames"/>
          <w:sz w:val="28"/>
        </w:rPr>
      </w:pP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7.1. Соответствие </w:t>
      </w:r>
      <w:r>
        <w:rPr>
          <w:rFonts w:ascii="XO Thames" w:hAnsi="XO Thames"/>
          <w:sz w:val="28"/>
        </w:rPr>
        <w:t>Эскизного проекта требованиям настоящего Положения.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7.2. Художественная выразительность образа.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7.3. Выразительность средств, представленного Эскизного проекта (ясность, подачи идей, детальность проработки).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7.4. Соответствие планируемого объекта архитекту</w:t>
      </w:r>
      <w:r>
        <w:rPr>
          <w:rFonts w:ascii="XO Thames" w:hAnsi="XO Thames"/>
          <w:sz w:val="28"/>
        </w:rPr>
        <w:t>рно-градостроительному облику окружающей территории.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7.5. Оригинальность идеи.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7.6. Проработанность и завершенность проекта.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7.7. Предложения по интеграции Памятника в городскую среду с учетом существующего благоустройства, видовых точек и окружающих архит</w:t>
      </w:r>
      <w:r>
        <w:rPr>
          <w:rFonts w:ascii="XO Thames" w:hAnsi="XO Thames"/>
          <w:sz w:val="28"/>
        </w:rPr>
        <w:t>ектурных объектов места установки Памятника в границах Территории проектирования.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7.8. Световой образ памятника в вечернее и ночное время суток.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7.9. Экономическая целесообразность и эффективность предлагаемых решений.</w:t>
      </w:r>
    </w:p>
    <w:p w:rsidR="008B42F8" w:rsidRDefault="008B42F8">
      <w:pPr>
        <w:ind w:firstLine="709"/>
        <w:jc w:val="both"/>
        <w:rPr>
          <w:rFonts w:ascii="XO Thames" w:hAnsi="XO Thames"/>
          <w:sz w:val="28"/>
        </w:rPr>
      </w:pPr>
    </w:p>
    <w:p w:rsidR="008B42F8" w:rsidRDefault="0077526E">
      <w:pPr>
        <w:ind w:firstLine="709"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8. Требования к составу, содержанию</w:t>
      </w:r>
    </w:p>
    <w:p w:rsidR="008B42F8" w:rsidRDefault="0077526E">
      <w:pPr>
        <w:ind w:firstLine="709"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и оформлению Эскизных проектов участников</w:t>
      </w:r>
    </w:p>
    <w:p w:rsidR="008B42F8" w:rsidRDefault="008B42F8">
      <w:pPr>
        <w:ind w:firstLine="709"/>
        <w:jc w:val="center"/>
        <w:rPr>
          <w:rFonts w:ascii="XO Thames" w:hAnsi="XO Thames"/>
          <w:sz w:val="28"/>
        </w:rPr>
      </w:pP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Эскизный проект на 1 планшете не более 1 м</w:t>
      </w:r>
      <w:proofErr w:type="gramStart"/>
      <w:r>
        <w:rPr>
          <w:rFonts w:ascii="XO Thames" w:hAnsi="XO Thames"/>
          <w:sz w:val="28"/>
          <w:vertAlign w:val="superscript"/>
        </w:rPr>
        <w:t>2</w:t>
      </w:r>
      <w:proofErr w:type="gramEnd"/>
      <w:r>
        <w:rPr>
          <w:rFonts w:ascii="XO Thames" w:hAnsi="XO Thames"/>
          <w:sz w:val="28"/>
        </w:rPr>
        <w:t>, включающий пояснительную записку и графические материалы, в том числе: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визуализацию не менее 4 шт.;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планировку Территории проектирования с памятником и прилегающим благ</w:t>
      </w:r>
      <w:r>
        <w:rPr>
          <w:rFonts w:ascii="XO Thames" w:hAnsi="XO Thames"/>
          <w:sz w:val="28"/>
        </w:rPr>
        <w:t>оустройством в масштабе 1:50, 1:25, 1:20 либо 1:100;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ситуационный план;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развертки (привязка объекта к среде) фасадов в масштабе 1:50, 1:25,1:20 либо 1:100 (при необходимости);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модель объемно-пространственного решения в масштабе 1:10. Модель памятника выпол</w:t>
      </w:r>
      <w:r>
        <w:rPr>
          <w:rFonts w:ascii="XO Thames" w:hAnsi="XO Thames"/>
          <w:sz w:val="28"/>
        </w:rPr>
        <w:t xml:space="preserve">няется в любом материале, </w:t>
      </w:r>
      <w:proofErr w:type="gramStart"/>
      <w:r>
        <w:rPr>
          <w:rFonts w:ascii="XO Thames" w:hAnsi="XO Thames"/>
          <w:sz w:val="28"/>
        </w:rPr>
        <w:t>обеспечивающим</w:t>
      </w:r>
      <w:proofErr w:type="gramEnd"/>
      <w:r>
        <w:rPr>
          <w:rFonts w:ascii="XO Thames" w:hAnsi="XO Thames"/>
          <w:sz w:val="28"/>
        </w:rPr>
        <w:t xml:space="preserve"> надежность при транспортировке и экспонировании;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>деталировка (при необходимости);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электронная версия Эскизного проекта на USB-накопителе в формате .</w:t>
      </w:r>
      <w:proofErr w:type="spellStart"/>
      <w:r>
        <w:rPr>
          <w:rFonts w:ascii="XO Thames" w:hAnsi="XO Thames"/>
          <w:sz w:val="28"/>
        </w:rPr>
        <w:t>jpeg</w:t>
      </w:r>
      <w:proofErr w:type="spellEnd"/>
      <w:r>
        <w:rPr>
          <w:rFonts w:ascii="XO Thames" w:hAnsi="XO Thames"/>
          <w:sz w:val="28"/>
        </w:rPr>
        <w:t>, разрешение 300 </w:t>
      </w:r>
      <w:proofErr w:type="spellStart"/>
      <w:r>
        <w:rPr>
          <w:rFonts w:ascii="XO Thames" w:hAnsi="XO Thames"/>
          <w:sz w:val="28"/>
        </w:rPr>
        <w:t>dpi</w:t>
      </w:r>
      <w:proofErr w:type="spellEnd"/>
      <w:r>
        <w:rPr>
          <w:rFonts w:ascii="XO Thames" w:hAnsi="XO Thames"/>
          <w:sz w:val="28"/>
        </w:rPr>
        <w:t>.</w:t>
      </w:r>
    </w:p>
    <w:p w:rsidR="008B42F8" w:rsidRDefault="008B42F8">
      <w:pPr>
        <w:ind w:firstLine="709"/>
        <w:jc w:val="both"/>
        <w:rPr>
          <w:rFonts w:ascii="XO Thames" w:hAnsi="XO Thames"/>
          <w:sz w:val="28"/>
        </w:rPr>
      </w:pPr>
    </w:p>
    <w:p w:rsidR="008B42F8" w:rsidRDefault="0077526E">
      <w:pPr>
        <w:ind w:firstLine="709"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9. Порядок представления Эскизных проект</w:t>
      </w:r>
      <w:r>
        <w:rPr>
          <w:rFonts w:ascii="XO Thames" w:hAnsi="XO Thames"/>
          <w:sz w:val="28"/>
        </w:rPr>
        <w:t>ов участниками</w:t>
      </w:r>
    </w:p>
    <w:p w:rsidR="008B42F8" w:rsidRDefault="008B42F8">
      <w:pPr>
        <w:ind w:firstLine="709"/>
        <w:jc w:val="both"/>
        <w:rPr>
          <w:rFonts w:ascii="XO Thames" w:hAnsi="XO Thames"/>
          <w:sz w:val="28"/>
        </w:rPr>
      </w:pP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9.1. Разработка Эскизных проектов осуществляется в соответствии с настоящим Положением.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9.2. При подготовке Эскизных проектов Участник может получить ответы на вопросы, направленные на электронную почту Конкурса (пункт 3.2. настоящего </w:t>
      </w:r>
      <w:r>
        <w:rPr>
          <w:rFonts w:ascii="XO Thames" w:hAnsi="XO Thames"/>
          <w:sz w:val="28"/>
        </w:rPr>
        <w:t>Положения).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9.3. Срок предоставления Эскизных проектов установлен приложением 3 к настоящему Положению. Иногородний Участник обеспечивает предоставление Организатору Эскизный проект в тот же срок.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9.4. Эскизный проект Участника предоставляется в соответств</w:t>
      </w:r>
      <w:r>
        <w:rPr>
          <w:rFonts w:ascii="XO Thames" w:hAnsi="XO Thames"/>
          <w:sz w:val="28"/>
        </w:rPr>
        <w:t>ии с требованиями, определенными разделом 8 настоящего Положения.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9.5. Эскизный проект Участника, не соответствующий требованиям раздела 8 настоящего Положения, не рассматривается.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9.6. Участник самостоятельно несет все расходы, связанные с подготовкой и п</w:t>
      </w:r>
      <w:r>
        <w:rPr>
          <w:rFonts w:ascii="XO Thames" w:hAnsi="XO Thames"/>
          <w:sz w:val="28"/>
        </w:rPr>
        <w:t>одачей своего Эскизного проекта на Конкурс.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9.7. Эскизный проект возвращается Участнику по его требованию за счет средств Участника.</w:t>
      </w:r>
    </w:p>
    <w:p w:rsidR="008B42F8" w:rsidRDefault="008B42F8">
      <w:pPr>
        <w:ind w:firstLine="709"/>
        <w:jc w:val="both"/>
        <w:rPr>
          <w:rFonts w:ascii="XO Thames" w:hAnsi="XO Thames"/>
          <w:sz w:val="28"/>
        </w:rPr>
      </w:pPr>
    </w:p>
    <w:p w:rsidR="008B42F8" w:rsidRDefault="0077526E">
      <w:pPr>
        <w:ind w:firstLine="709"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10. Соблюдение авторских прав и особые условия</w:t>
      </w:r>
    </w:p>
    <w:p w:rsidR="008B42F8" w:rsidRDefault="008B42F8">
      <w:pPr>
        <w:ind w:firstLine="709"/>
        <w:jc w:val="both"/>
        <w:rPr>
          <w:rFonts w:ascii="XO Thames" w:hAnsi="XO Thames"/>
          <w:sz w:val="28"/>
        </w:rPr>
      </w:pP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10.1. Авторские права на проектные решения, представленные в конкурсных пр</w:t>
      </w:r>
      <w:r>
        <w:rPr>
          <w:rFonts w:ascii="XO Thames" w:hAnsi="XO Thames"/>
          <w:sz w:val="28"/>
        </w:rPr>
        <w:t>оектах, защищены нормами Российского законодательства.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10.2. Представляя Эскизный проект, Участник гарантирует, что Эскизный проект, представленный на Конкурс, создан его творческим трудом (трудом авторского коллектива) и не является объектом интеллектуаль</w:t>
      </w:r>
      <w:r>
        <w:rPr>
          <w:rFonts w:ascii="XO Thames" w:hAnsi="XO Thames"/>
          <w:sz w:val="28"/>
        </w:rPr>
        <w:t>но собственности третьих лиц. Участник, представивший на Конкурс Эскизный проект, автором которого он является, несет ответственность в соответствии с законодательством Российской Федерации перед обладателем исключительных прав на представленный проект.</w:t>
      </w:r>
    </w:p>
    <w:p w:rsidR="008B42F8" w:rsidRDefault="008B42F8">
      <w:pPr>
        <w:ind w:left="4992" w:firstLine="6"/>
        <w:jc w:val="right"/>
        <w:rPr>
          <w:rFonts w:ascii="XO Thames" w:hAnsi="XO Thames"/>
          <w:sz w:val="28"/>
        </w:rPr>
      </w:pPr>
    </w:p>
    <w:p w:rsidR="008B42F8" w:rsidRDefault="008B42F8">
      <w:pPr>
        <w:ind w:left="4992" w:firstLine="6"/>
        <w:jc w:val="right"/>
        <w:rPr>
          <w:rFonts w:ascii="XO Thames" w:hAnsi="XO Thames"/>
          <w:sz w:val="28"/>
        </w:rPr>
      </w:pPr>
    </w:p>
    <w:p w:rsidR="008B42F8" w:rsidRDefault="008B42F8">
      <w:pPr>
        <w:ind w:left="4992" w:firstLine="6"/>
        <w:jc w:val="right"/>
        <w:rPr>
          <w:rFonts w:ascii="XO Thames" w:hAnsi="XO Thames"/>
          <w:sz w:val="28"/>
        </w:rPr>
      </w:pPr>
    </w:p>
    <w:p w:rsidR="008B42F8" w:rsidRDefault="008B42F8">
      <w:pPr>
        <w:ind w:left="4992" w:firstLine="6"/>
        <w:jc w:val="right"/>
        <w:rPr>
          <w:rFonts w:ascii="XO Thames" w:hAnsi="XO Thames"/>
          <w:sz w:val="28"/>
        </w:rPr>
      </w:pPr>
    </w:p>
    <w:p w:rsidR="008B42F8" w:rsidRDefault="008B42F8">
      <w:pPr>
        <w:ind w:left="4992" w:firstLine="6"/>
        <w:jc w:val="right"/>
        <w:rPr>
          <w:rFonts w:ascii="XO Thames" w:hAnsi="XO Thames"/>
          <w:sz w:val="28"/>
        </w:rPr>
      </w:pPr>
    </w:p>
    <w:p w:rsidR="008B42F8" w:rsidRDefault="008B42F8">
      <w:pPr>
        <w:ind w:left="4992" w:firstLine="6"/>
        <w:jc w:val="right"/>
        <w:rPr>
          <w:rFonts w:ascii="XO Thames" w:hAnsi="XO Thames"/>
          <w:sz w:val="28"/>
        </w:rPr>
      </w:pPr>
    </w:p>
    <w:p w:rsidR="0077526E" w:rsidRDefault="0077526E">
      <w:pPr>
        <w:ind w:left="4992" w:firstLine="6"/>
        <w:jc w:val="right"/>
        <w:rPr>
          <w:rFonts w:ascii="XO Thames" w:hAnsi="XO Thames"/>
          <w:sz w:val="28"/>
        </w:rPr>
      </w:pPr>
    </w:p>
    <w:p w:rsidR="0077526E" w:rsidRDefault="0077526E">
      <w:pPr>
        <w:ind w:left="4992" w:firstLine="6"/>
        <w:jc w:val="right"/>
        <w:rPr>
          <w:rFonts w:ascii="XO Thames" w:hAnsi="XO Thames"/>
          <w:sz w:val="28"/>
        </w:rPr>
      </w:pPr>
    </w:p>
    <w:p w:rsidR="0077526E" w:rsidRDefault="0077526E">
      <w:pPr>
        <w:ind w:left="4992" w:firstLine="6"/>
        <w:jc w:val="right"/>
        <w:rPr>
          <w:rFonts w:ascii="XO Thames" w:hAnsi="XO Thames"/>
          <w:sz w:val="28"/>
        </w:rPr>
      </w:pPr>
    </w:p>
    <w:p w:rsidR="0077526E" w:rsidRDefault="0077526E">
      <w:pPr>
        <w:ind w:left="4992" w:firstLine="6"/>
        <w:jc w:val="right"/>
        <w:rPr>
          <w:rFonts w:ascii="XO Thames" w:hAnsi="XO Thames"/>
          <w:sz w:val="28"/>
        </w:rPr>
      </w:pPr>
    </w:p>
    <w:p w:rsidR="0077526E" w:rsidRDefault="0077526E">
      <w:pPr>
        <w:ind w:left="4992" w:firstLine="6"/>
        <w:jc w:val="right"/>
        <w:rPr>
          <w:rFonts w:ascii="XO Thames" w:hAnsi="XO Thames"/>
          <w:sz w:val="28"/>
        </w:rPr>
      </w:pPr>
    </w:p>
    <w:p w:rsidR="008B42F8" w:rsidRDefault="0077526E">
      <w:pPr>
        <w:ind w:left="4992" w:firstLine="6"/>
        <w:jc w:val="righ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>Приложение 1</w:t>
      </w:r>
    </w:p>
    <w:p w:rsidR="008B42F8" w:rsidRDefault="0077526E">
      <w:pPr>
        <w:ind w:left="4992" w:firstLine="6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к Положению </w:t>
      </w:r>
      <w:r>
        <w:rPr>
          <w:rFonts w:ascii="XO Thames" w:hAnsi="XO Thames"/>
          <w:sz w:val="28"/>
        </w:rPr>
        <w:br/>
        <w:t xml:space="preserve">о проведении конкурса на лучший эскизный проект памятника </w:t>
      </w:r>
      <w:proofErr w:type="spellStart"/>
      <w:r>
        <w:rPr>
          <w:rFonts w:ascii="XO Thames" w:hAnsi="XO Thames"/>
          <w:sz w:val="28"/>
        </w:rPr>
        <w:t>белоризцам</w:t>
      </w:r>
      <w:proofErr w:type="spellEnd"/>
      <w:r>
        <w:rPr>
          <w:rFonts w:ascii="XO Thames" w:hAnsi="XO Thames"/>
          <w:sz w:val="28"/>
        </w:rPr>
        <w:t xml:space="preserve"> </w:t>
      </w:r>
    </w:p>
    <w:p w:rsidR="008B42F8" w:rsidRDefault="008B42F8">
      <w:pPr>
        <w:ind w:left="4980" w:firstLine="6"/>
        <w:jc w:val="both"/>
        <w:rPr>
          <w:rFonts w:ascii="XO Thames" w:hAnsi="XO Thames"/>
          <w:sz w:val="28"/>
        </w:rPr>
      </w:pPr>
    </w:p>
    <w:p w:rsidR="008B42F8" w:rsidRDefault="008B42F8">
      <w:pPr>
        <w:ind w:left="4980" w:firstLine="6"/>
        <w:jc w:val="both"/>
        <w:rPr>
          <w:rFonts w:ascii="XO Thames" w:hAnsi="XO Thames"/>
          <w:sz w:val="28"/>
        </w:rPr>
      </w:pPr>
    </w:p>
    <w:p w:rsidR="008B42F8" w:rsidRDefault="0077526E">
      <w:pPr>
        <w:ind w:firstLine="708"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Заявка</w:t>
      </w:r>
    </w:p>
    <w:p w:rsidR="008B42F8" w:rsidRDefault="008B42F8">
      <w:pPr>
        <w:ind w:firstLine="708"/>
        <w:jc w:val="center"/>
        <w:rPr>
          <w:rFonts w:ascii="XO Thames" w:hAnsi="XO Thames"/>
          <w:sz w:val="28"/>
        </w:rPr>
      </w:pPr>
    </w:p>
    <w:p w:rsidR="008B42F8" w:rsidRDefault="0077526E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Фамилия*_________________________________________________________</w:t>
      </w:r>
    </w:p>
    <w:p w:rsidR="008B42F8" w:rsidRDefault="0077526E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Имя*_____________________________________________________________</w:t>
      </w:r>
    </w:p>
    <w:p w:rsidR="008B42F8" w:rsidRDefault="0077526E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Отчество*_________________________________________________________</w:t>
      </w:r>
    </w:p>
    <w:p w:rsidR="008B42F8" w:rsidRDefault="0077526E">
      <w:pPr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(указывается Ф.И.О. заявителя/руководителя творческого коллектива/юридического лица)</w:t>
      </w:r>
    </w:p>
    <w:p w:rsidR="008B42F8" w:rsidRDefault="0077526E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Статус участника*:_________________________________________________</w:t>
      </w:r>
    </w:p>
    <w:p w:rsidR="008B42F8" w:rsidRDefault="0077526E">
      <w:pPr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(физическое лицо /творческий коллект</w:t>
      </w:r>
      <w:r>
        <w:rPr>
          <w:rFonts w:ascii="XO Thames" w:hAnsi="XO Thames"/>
          <w:sz w:val="28"/>
        </w:rPr>
        <w:t>ив/юридическое лицо)</w:t>
      </w:r>
    </w:p>
    <w:p w:rsidR="008B42F8" w:rsidRDefault="0077526E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Контактный почтовый адрес:_________________________________________</w:t>
      </w:r>
    </w:p>
    <w:p w:rsidR="008B42F8" w:rsidRDefault="0077526E">
      <w:pPr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(почтовый индекс, страна, город, область, район, улица, дом, корпус, квартира)</w:t>
      </w:r>
    </w:p>
    <w:p w:rsidR="008B42F8" w:rsidRDefault="0077526E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Телефон </w:t>
      </w:r>
      <w:proofErr w:type="spellStart"/>
      <w:r>
        <w:rPr>
          <w:rFonts w:ascii="XO Thames" w:hAnsi="XO Thames"/>
          <w:sz w:val="28"/>
        </w:rPr>
        <w:t>моб</w:t>
      </w:r>
      <w:proofErr w:type="spellEnd"/>
      <w:r>
        <w:rPr>
          <w:rFonts w:ascii="XO Thames" w:hAnsi="XO Thames"/>
          <w:sz w:val="28"/>
        </w:rPr>
        <w:t>.*: ____________________________________________________</w:t>
      </w:r>
    </w:p>
    <w:p w:rsidR="008B42F8" w:rsidRDefault="0077526E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Адрес электронной по</w:t>
      </w:r>
      <w:r>
        <w:rPr>
          <w:rFonts w:ascii="XO Thames" w:hAnsi="XO Thames"/>
          <w:sz w:val="28"/>
        </w:rPr>
        <w:t>чты*: _________________________________________</w:t>
      </w:r>
    </w:p>
    <w:p w:rsidR="008B42F8" w:rsidRDefault="0077526E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Название организации:______________________________________________</w:t>
      </w:r>
    </w:p>
    <w:p w:rsidR="008B42F8" w:rsidRDefault="0077526E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Реквизиты организации:_____________________________________________</w:t>
      </w:r>
    </w:p>
    <w:p w:rsidR="008B42F8" w:rsidRDefault="0077526E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Состав творческого коллектива*:_____________________________________</w:t>
      </w:r>
    </w:p>
    <w:p w:rsidR="008B42F8" w:rsidRDefault="0077526E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Приложение:</w:t>
      </w:r>
    </w:p>
    <w:p w:rsidR="008B42F8" w:rsidRDefault="0077526E">
      <w:pPr>
        <w:widowControl w:val="0"/>
        <w:numPr>
          <w:ilvl w:val="0"/>
          <w:numId w:val="3"/>
        </w:numPr>
        <w:contextualSpacing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Данные об авторе (паспорт, диплом об образовании автора или руководителя творческого коллектива).</w:t>
      </w:r>
    </w:p>
    <w:p w:rsidR="008B42F8" w:rsidRDefault="0077526E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«Я принимаю все условия Положения о проведении открытого архитектурного конкурса на лучший эскизный проект памятника </w:t>
      </w:r>
      <w:proofErr w:type="spellStart"/>
      <w:r>
        <w:rPr>
          <w:rFonts w:ascii="XO Thames" w:hAnsi="XO Thames"/>
          <w:sz w:val="28"/>
        </w:rPr>
        <w:t>белоризцам</w:t>
      </w:r>
      <w:proofErr w:type="spellEnd"/>
      <w:r>
        <w:rPr>
          <w:rFonts w:ascii="XO Thames" w:hAnsi="XO Thames"/>
          <w:sz w:val="28"/>
        </w:rPr>
        <w:t>. Вся информация, п</w:t>
      </w:r>
      <w:r>
        <w:rPr>
          <w:rFonts w:ascii="XO Thames" w:hAnsi="XO Thames"/>
          <w:sz w:val="28"/>
        </w:rPr>
        <w:t>редоставленная мной, верна».</w:t>
      </w:r>
    </w:p>
    <w:p w:rsidR="008B42F8" w:rsidRDefault="008B42F8">
      <w:pPr>
        <w:jc w:val="both"/>
        <w:rPr>
          <w:rFonts w:ascii="XO Thames" w:hAnsi="XO Thames"/>
          <w:sz w:val="28"/>
        </w:rPr>
      </w:pPr>
    </w:p>
    <w:p w:rsidR="008B42F8" w:rsidRDefault="008B42F8">
      <w:pPr>
        <w:jc w:val="both"/>
        <w:rPr>
          <w:rFonts w:ascii="XO Thames" w:hAnsi="XO Thames"/>
          <w:sz w:val="28"/>
        </w:rPr>
      </w:pPr>
    </w:p>
    <w:p w:rsidR="008B42F8" w:rsidRDefault="0077526E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«___»_____________ 2026 г. _________________/_______________</w:t>
      </w:r>
    </w:p>
    <w:p w:rsidR="008B42F8" w:rsidRDefault="0077526E">
      <w:pPr>
        <w:ind w:left="3540" w:firstLine="708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(подпись) </w:t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  <w:t>(расшифровка подписи)</w:t>
      </w:r>
    </w:p>
    <w:p w:rsidR="008B42F8" w:rsidRDefault="008B42F8">
      <w:pPr>
        <w:jc w:val="both"/>
        <w:rPr>
          <w:rFonts w:ascii="XO Thames" w:hAnsi="XO Thames"/>
          <w:sz w:val="28"/>
        </w:rPr>
      </w:pPr>
    </w:p>
    <w:p w:rsidR="008B42F8" w:rsidRDefault="0077526E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* - поля, обязательные для заполнения.</w:t>
      </w:r>
    </w:p>
    <w:p w:rsidR="008B42F8" w:rsidRDefault="008B42F8">
      <w:pPr>
        <w:jc w:val="both"/>
        <w:rPr>
          <w:rFonts w:ascii="XO Thames" w:hAnsi="XO Thames"/>
          <w:sz w:val="28"/>
        </w:rPr>
      </w:pPr>
    </w:p>
    <w:p w:rsidR="008B42F8" w:rsidRDefault="0077526E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Заявление изменению не подлежит.</w:t>
      </w:r>
    </w:p>
    <w:p w:rsidR="008B42F8" w:rsidRDefault="008B42F8">
      <w:pPr>
        <w:jc w:val="both"/>
        <w:rPr>
          <w:rFonts w:ascii="XO Thames" w:hAnsi="XO Thames"/>
          <w:sz w:val="28"/>
        </w:rPr>
      </w:pPr>
    </w:p>
    <w:p w:rsidR="008B42F8" w:rsidRDefault="0077526E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br w:type="page"/>
      </w:r>
    </w:p>
    <w:p w:rsidR="008B42F8" w:rsidRDefault="0077526E">
      <w:pPr>
        <w:ind w:left="4980" w:firstLine="6"/>
        <w:jc w:val="righ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>Приложение 2</w:t>
      </w:r>
    </w:p>
    <w:p w:rsidR="008B42F8" w:rsidRDefault="0077526E">
      <w:pPr>
        <w:ind w:left="4980" w:firstLine="6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к Положению </w:t>
      </w:r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</w:rPr>
        <w:t xml:space="preserve">о проведении конкурса на лучший эскизный проект памятника </w:t>
      </w:r>
      <w:proofErr w:type="spellStart"/>
      <w:r>
        <w:rPr>
          <w:rFonts w:ascii="XO Thames" w:hAnsi="XO Thames"/>
          <w:sz w:val="28"/>
        </w:rPr>
        <w:t>белоризцам</w:t>
      </w:r>
      <w:proofErr w:type="spellEnd"/>
    </w:p>
    <w:p w:rsidR="008B42F8" w:rsidRDefault="008B42F8">
      <w:pPr>
        <w:ind w:left="4980" w:firstLine="6"/>
        <w:jc w:val="both"/>
        <w:rPr>
          <w:rFonts w:ascii="XO Thames" w:hAnsi="XO Thames"/>
          <w:sz w:val="28"/>
        </w:rPr>
      </w:pPr>
    </w:p>
    <w:p w:rsidR="008B42F8" w:rsidRDefault="0077526E">
      <w:pPr>
        <w:ind w:left="4980" w:firstLine="6"/>
        <w:jc w:val="righ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Форма 1</w:t>
      </w:r>
    </w:p>
    <w:p w:rsidR="008B42F8" w:rsidRDefault="008B42F8">
      <w:pPr>
        <w:ind w:left="4980" w:firstLine="6"/>
        <w:jc w:val="both"/>
        <w:rPr>
          <w:rFonts w:ascii="XO Thames" w:hAnsi="XO Thames"/>
          <w:sz w:val="28"/>
        </w:rPr>
      </w:pPr>
    </w:p>
    <w:p w:rsidR="008B42F8" w:rsidRDefault="0077526E">
      <w:pPr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Согласие на обработку персональных данных участника конкурса </w:t>
      </w:r>
      <w:r>
        <w:rPr>
          <w:rFonts w:ascii="XO Thames" w:hAnsi="XO Thames"/>
          <w:sz w:val="28"/>
        </w:rPr>
        <w:br/>
        <w:t xml:space="preserve">на лучший эскизный проект памятника </w:t>
      </w:r>
      <w:proofErr w:type="spellStart"/>
      <w:r>
        <w:rPr>
          <w:rFonts w:ascii="XO Thames" w:hAnsi="XO Thames"/>
          <w:sz w:val="28"/>
        </w:rPr>
        <w:t>белоризцам</w:t>
      </w:r>
      <w:proofErr w:type="spellEnd"/>
    </w:p>
    <w:p w:rsidR="008B42F8" w:rsidRDefault="0077526E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Я,________________________________________________________________</w:t>
      </w:r>
    </w:p>
    <w:p w:rsidR="008B42F8" w:rsidRDefault="0077526E">
      <w:pPr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(</w:t>
      </w:r>
      <w:r>
        <w:rPr>
          <w:rFonts w:ascii="XO Thames" w:hAnsi="XO Thames"/>
          <w:sz w:val="28"/>
        </w:rPr>
        <w:t>Ф.И.О. полностью, дата рождения)</w:t>
      </w:r>
    </w:p>
    <w:p w:rsidR="008B42F8" w:rsidRDefault="0077526E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__________________________________________________________________,</w:t>
      </w:r>
    </w:p>
    <w:p w:rsidR="008B42F8" w:rsidRDefault="0077526E">
      <w:pPr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(вид и номер документа, удостоверяющего личность, кем и когда выдан, дата выдачи)</w:t>
      </w:r>
    </w:p>
    <w:p w:rsidR="008B42F8" w:rsidRDefault="0077526E">
      <w:pPr>
        <w:jc w:val="both"/>
        <w:rPr>
          <w:rFonts w:ascii="XO Thames" w:hAnsi="XO Thames"/>
          <w:sz w:val="28"/>
        </w:rPr>
      </w:pPr>
      <w:proofErr w:type="gramStart"/>
      <w:r>
        <w:rPr>
          <w:rFonts w:ascii="XO Thames" w:hAnsi="XO Thames"/>
          <w:sz w:val="28"/>
        </w:rPr>
        <w:t>зарегистрированный</w:t>
      </w:r>
      <w:proofErr w:type="gramEnd"/>
      <w:r>
        <w:rPr>
          <w:rFonts w:ascii="XO Thames" w:hAnsi="XO Thames"/>
          <w:sz w:val="28"/>
        </w:rPr>
        <w:t xml:space="preserve"> (-</w:t>
      </w:r>
      <w:proofErr w:type="spellStart"/>
      <w:r>
        <w:rPr>
          <w:rFonts w:ascii="XO Thames" w:hAnsi="XO Thames"/>
          <w:sz w:val="28"/>
        </w:rPr>
        <w:t>ая</w:t>
      </w:r>
      <w:proofErr w:type="spellEnd"/>
      <w:r>
        <w:rPr>
          <w:rFonts w:ascii="XO Thames" w:hAnsi="XO Thames"/>
          <w:sz w:val="28"/>
        </w:rPr>
        <w:t>) по адресу: __________________________________ __</w:t>
      </w:r>
      <w:r>
        <w:rPr>
          <w:rFonts w:ascii="XO Thames" w:hAnsi="XO Thames"/>
          <w:sz w:val="28"/>
        </w:rPr>
        <w:t>________________________________________________________________,</w:t>
      </w:r>
    </w:p>
    <w:p w:rsidR="008B42F8" w:rsidRDefault="0077526E">
      <w:pPr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(место постоянной регистрации)</w:t>
      </w:r>
    </w:p>
    <w:p w:rsidR="008B42F8" w:rsidRDefault="0077526E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настоящим даю согласие БУК </w:t>
      </w:r>
      <w:proofErr w:type="gramStart"/>
      <w:r>
        <w:rPr>
          <w:rFonts w:ascii="XO Thames" w:hAnsi="XO Thames"/>
          <w:sz w:val="28"/>
        </w:rPr>
        <w:t>ВО</w:t>
      </w:r>
      <w:proofErr w:type="gramEnd"/>
      <w:r>
        <w:rPr>
          <w:rFonts w:ascii="XO Thames" w:hAnsi="XO Thames"/>
          <w:sz w:val="28"/>
        </w:rPr>
        <w:t xml:space="preserve"> «Вологодская областная картинная галерея» (ИНН 3525022842, ОГРН 1033500042290,</w:t>
      </w:r>
      <w:r>
        <w:t xml:space="preserve"> </w:t>
      </w:r>
      <w:r>
        <w:rPr>
          <w:rFonts w:ascii="XO Thames" w:hAnsi="XO Thames"/>
          <w:sz w:val="28"/>
        </w:rPr>
        <w:t>https://vologda-gallery.ru/) на обработку моих пер</w:t>
      </w:r>
      <w:r>
        <w:rPr>
          <w:rFonts w:ascii="XO Thames" w:hAnsi="XO Thames"/>
          <w:sz w:val="28"/>
        </w:rPr>
        <w:t>сональных данных, включающих:</w:t>
      </w:r>
    </w:p>
    <w:p w:rsidR="008B42F8" w:rsidRDefault="0077526E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ab/>
        <w:t>фамилию, имя, отчество (при наличии);</w:t>
      </w:r>
    </w:p>
    <w:p w:rsidR="008B42F8" w:rsidRDefault="0077526E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ab/>
      </w:r>
      <w:proofErr w:type="gramStart"/>
      <w:r>
        <w:rPr>
          <w:rFonts w:ascii="XO Thames" w:hAnsi="XO Thames"/>
          <w:sz w:val="28"/>
        </w:rPr>
        <w:t>дату и место рождения (село, деревня, город, район, область, край, республика);</w:t>
      </w:r>
      <w:proofErr w:type="gramEnd"/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сведения о месте работы/учебы, сведения о замещаемой должности/сведения о категории, ученой степени, звани</w:t>
      </w:r>
      <w:r>
        <w:rPr>
          <w:rFonts w:ascii="XO Thames" w:hAnsi="XO Thames"/>
          <w:sz w:val="28"/>
        </w:rPr>
        <w:t>и;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сведения об образовании, (наименование образовательной организации, сведения о дипломах);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номера контактных телефонов;</w:t>
      </w:r>
    </w:p>
    <w:p w:rsidR="008B42F8" w:rsidRDefault="0077526E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ab/>
        <w:t>адрес электронной почты;</w:t>
      </w:r>
    </w:p>
    <w:p w:rsidR="008B42F8" w:rsidRDefault="0077526E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ab/>
        <w:t>данные паспорта гражданина российской федерации (код подразделения, серия, номер, кем и когда выдан);</w:t>
      </w:r>
    </w:p>
    <w:p w:rsidR="008B42F8" w:rsidRDefault="0077526E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>домашний адрес (адрес регистрации по паспорту, фактического проживания);</w:t>
      </w: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фотография,</w:t>
      </w:r>
    </w:p>
    <w:p w:rsidR="008B42F8" w:rsidRDefault="0077526E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ab/>
        <w:t>и иные данные, указанные в заявлении на участие в конкурсе.</w:t>
      </w:r>
    </w:p>
    <w:p w:rsidR="008B42F8" w:rsidRDefault="0077526E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ab/>
        <w:t>Вышеуказанные персональные данные представлены в целях участия в конкурсе на лучший эскизный проект памятника</w:t>
      </w:r>
      <w:r>
        <w:rPr>
          <w:rFonts w:ascii="XO Thames" w:hAnsi="XO Thames"/>
          <w:sz w:val="28"/>
        </w:rPr>
        <w:t xml:space="preserve"> </w:t>
      </w:r>
      <w:proofErr w:type="spellStart"/>
      <w:r>
        <w:rPr>
          <w:rFonts w:ascii="XO Thames" w:hAnsi="XO Thames"/>
          <w:sz w:val="28"/>
        </w:rPr>
        <w:t>белоризцам</w:t>
      </w:r>
      <w:proofErr w:type="spellEnd"/>
      <w:r>
        <w:rPr>
          <w:rFonts w:ascii="XO Thames" w:hAnsi="XO Thames"/>
          <w:sz w:val="28"/>
        </w:rPr>
        <w:t xml:space="preserve"> (далее - конкурс).</w:t>
      </w:r>
    </w:p>
    <w:p w:rsidR="008B42F8" w:rsidRDefault="0077526E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ab/>
      </w:r>
      <w:proofErr w:type="gramStart"/>
      <w:r>
        <w:rPr>
          <w:rFonts w:ascii="XO Thames" w:hAnsi="XO Thames"/>
          <w:sz w:val="28"/>
        </w:rPr>
        <w:t>Настоящее согласие предоставляется на осуществление действий или совокупности действий в отношении персональных данных, совершаемых с использованием средств автоматизации или без использования таких средств, которые необходи</w:t>
      </w:r>
      <w:r>
        <w:rPr>
          <w:rFonts w:ascii="XO Thames" w:hAnsi="XO Thames"/>
          <w:sz w:val="28"/>
        </w:rPr>
        <w:t>мы для достижения вышеуказанной цели, включая: сбор, запись, систематизация, накопление, хранение, уточнение (обновление, изменение), передачу (доступ, предоставление), использование, удаление, уничтожение.</w:t>
      </w:r>
      <w:proofErr w:type="gramEnd"/>
    </w:p>
    <w:p w:rsidR="008B42F8" w:rsidRDefault="0077526E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ab/>
        <w:t>Обработка персональных данных осуществляется в с</w:t>
      </w:r>
      <w:r>
        <w:rPr>
          <w:rFonts w:ascii="XO Thames" w:hAnsi="XO Thames"/>
          <w:sz w:val="28"/>
        </w:rPr>
        <w:t>оответствии с нормами Федерального закона от 27.07.2006 № 152-ФЗ «О персональных данных».</w:t>
      </w:r>
    </w:p>
    <w:p w:rsidR="008B42F8" w:rsidRDefault="0077526E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ab/>
        <w:t xml:space="preserve">Данное Согласие на обработку персональных данных действует </w:t>
      </w:r>
      <w:proofErr w:type="gramStart"/>
      <w:r>
        <w:rPr>
          <w:rFonts w:ascii="XO Thames" w:hAnsi="XO Thames"/>
          <w:sz w:val="28"/>
        </w:rPr>
        <w:t>с даты подписания</w:t>
      </w:r>
      <w:proofErr w:type="gramEnd"/>
      <w:r>
        <w:rPr>
          <w:rFonts w:ascii="XO Thames" w:hAnsi="XO Thames"/>
          <w:sz w:val="28"/>
        </w:rPr>
        <w:t xml:space="preserve"> настоящего согласия до достижения целей, указанных в данном согласии.</w:t>
      </w:r>
    </w:p>
    <w:p w:rsidR="008B42F8" w:rsidRDefault="0077526E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ab/>
        <w:t>После окончания к</w:t>
      </w:r>
      <w:r>
        <w:rPr>
          <w:rFonts w:ascii="XO Thames" w:hAnsi="XO Thames"/>
          <w:sz w:val="28"/>
        </w:rPr>
        <w:t>онкурса персональные данные будут храниться в Министерстве культуры области в течение предусмотренного законодательством Российской Федерации срока хранения документов.</w:t>
      </w:r>
    </w:p>
    <w:p w:rsidR="008B42F8" w:rsidRDefault="0077526E">
      <w:pPr>
        <w:ind w:firstLine="70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Согласие может быть отозвано в любое время, на основании письменного заявления субъекта</w:t>
      </w:r>
      <w:r>
        <w:rPr>
          <w:rFonts w:ascii="XO Thames" w:hAnsi="XO Thames"/>
          <w:sz w:val="28"/>
        </w:rPr>
        <w:t xml:space="preserve"> персональных данных.</w:t>
      </w:r>
    </w:p>
    <w:p w:rsidR="008B42F8" w:rsidRDefault="008B42F8">
      <w:pPr>
        <w:ind w:firstLine="708"/>
        <w:jc w:val="both"/>
        <w:rPr>
          <w:rFonts w:ascii="XO Thames" w:hAnsi="XO Thames"/>
          <w:sz w:val="28"/>
        </w:rPr>
      </w:pPr>
    </w:p>
    <w:p w:rsidR="008B42F8" w:rsidRDefault="0077526E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«___»______________2026 г. </w:t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  <w:t xml:space="preserve">      _____________/________________</w:t>
      </w:r>
    </w:p>
    <w:p w:rsidR="008B42F8" w:rsidRDefault="0077526E">
      <w:pPr>
        <w:ind w:left="1416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(дата) </w:t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  <w:t xml:space="preserve">        </w:t>
      </w:r>
      <w:r>
        <w:rPr>
          <w:rFonts w:ascii="XO Thames" w:hAnsi="XO Thames"/>
          <w:sz w:val="28"/>
        </w:rPr>
        <w:tab/>
        <w:t xml:space="preserve">      (подпись)    (расшифровка подписи)</w:t>
      </w:r>
    </w:p>
    <w:p w:rsidR="008B42F8" w:rsidRDefault="008B42F8">
      <w:pPr>
        <w:jc w:val="both"/>
        <w:rPr>
          <w:rFonts w:asciiTheme="minorHAnsi" w:hAnsiTheme="minorHAnsi"/>
          <w:sz w:val="28"/>
        </w:rPr>
      </w:pPr>
    </w:p>
    <w:p w:rsidR="008B42F8" w:rsidRDefault="008B42F8">
      <w:pPr>
        <w:jc w:val="both"/>
        <w:rPr>
          <w:sz w:val="28"/>
        </w:rPr>
      </w:pPr>
    </w:p>
    <w:p w:rsidR="008B42F8" w:rsidRDefault="0077526E">
      <w:pPr>
        <w:rPr>
          <w:sz w:val="28"/>
        </w:rPr>
      </w:pPr>
      <w:r>
        <w:rPr>
          <w:sz w:val="28"/>
        </w:rPr>
        <w:br w:type="page"/>
      </w:r>
    </w:p>
    <w:p w:rsidR="008B42F8" w:rsidRDefault="0077526E">
      <w:pPr>
        <w:jc w:val="righ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>Форма 2</w:t>
      </w:r>
    </w:p>
    <w:p w:rsidR="008B42F8" w:rsidRDefault="008B42F8">
      <w:pPr>
        <w:jc w:val="both"/>
        <w:rPr>
          <w:rFonts w:ascii="XO Thames" w:hAnsi="XO Thames"/>
          <w:sz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774"/>
        <w:gridCol w:w="418"/>
        <w:gridCol w:w="5509"/>
      </w:tblGrid>
      <w:tr w:rsidR="008B42F8">
        <w:tc>
          <w:tcPr>
            <w:tcW w:w="9701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42F8" w:rsidRDefault="0077526E">
            <w:pPr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СОГЛАСИЕ</w:t>
            </w:r>
          </w:p>
          <w:p w:rsidR="008B42F8" w:rsidRDefault="0077526E">
            <w:pPr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на обработку персональных данных, </w:t>
            </w:r>
          </w:p>
          <w:p w:rsidR="008B42F8" w:rsidRDefault="0077526E">
            <w:pPr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разрешенных субъектом персональных данных </w:t>
            </w:r>
          </w:p>
          <w:p w:rsidR="008B42F8" w:rsidRDefault="0077526E">
            <w:pPr>
              <w:spacing w:after="16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для </w:t>
            </w:r>
            <w:r>
              <w:rPr>
                <w:rFonts w:ascii="XO Thames" w:hAnsi="XO Thames"/>
                <w:sz w:val="28"/>
              </w:rPr>
              <w:t>распространения</w:t>
            </w:r>
          </w:p>
        </w:tc>
      </w:tr>
      <w:tr w:rsidR="008B42F8">
        <w:tc>
          <w:tcPr>
            <w:tcW w:w="9701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42F8" w:rsidRDefault="0077526E">
            <w:pPr>
              <w:spacing w:after="160"/>
              <w:ind w:firstLine="283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Я, _______________________________________________________________,</w:t>
            </w:r>
          </w:p>
        </w:tc>
      </w:tr>
      <w:tr w:rsidR="008B42F8">
        <w:tc>
          <w:tcPr>
            <w:tcW w:w="970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42F8" w:rsidRDefault="0077526E">
            <w:pPr>
              <w:spacing w:after="160"/>
              <w:jc w:val="center"/>
              <w:rPr>
                <w:rFonts w:ascii="XO Thames" w:hAnsi="XO Thames"/>
                <w:sz w:val="28"/>
              </w:rPr>
            </w:pPr>
            <w:proofErr w:type="gramStart"/>
            <w:r>
              <w:rPr>
                <w:rFonts w:ascii="XO Thames" w:hAnsi="XO Thames"/>
                <w:sz w:val="28"/>
              </w:rPr>
              <w:t>(Ф.И.О. (при наличии)</w:t>
            </w:r>
            <w:proofErr w:type="gramEnd"/>
          </w:p>
        </w:tc>
      </w:tr>
      <w:tr w:rsidR="008B42F8">
        <w:tc>
          <w:tcPr>
            <w:tcW w:w="970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42F8" w:rsidRDefault="0077526E">
            <w:pPr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(проживающи</w:t>
            </w:r>
            <w:proofErr w:type="gramStart"/>
            <w:r>
              <w:rPr>
                <w:rFonts w:ascii="XO Thames" w:hAnsi="XO Thames"/>
                <w:sz w:val="28"/>
              </w:rPr>
              <w:t>й(</w:t>
            </w:r>
            <w:proofErr w:type="spellStart"/>
            <w:proofErr w:type="gramEnd"/>
            <w:r>
              <w:rPr>
                <w:rFonts w:ascii="XO Thames" w:hAnsi="XO Thames"/>
                <w:sz w:val="28"/>
              </w:rPr>
              <w:t>ая</w:t>
            </w:r>
            <w:proofErr w:type="spellEnd"/>
            <w:r>
              <w:rPr>
                <w:rFonts w:ascii="XO Thames" w:hAnsi="XO Thames"/>
                <w:sz w:val="28"/>
              </w:rPr>
              <w:t>) по адресу)</w:t>
            </w:r>
          </w:p>
          <w:p w:rsidR="008B42F8" w:rsidRDefault="008B42F8">
            <w:pPr>
              <w:spacing w:after="160"/>
              <w:rPr>
                <w:rFonts w:ascii="XO Thames" w:hAnsi="XO Thames"/>
                <w:sz w:val="28"/>
              </w:rPr>
            </w:pPr>
          </w:p>
        </w:tc>
      </w:tr>
      <w:tr w:rsidR="008B42F8">
        <w:tc>
          <w:tcPr>
            <w:tcW w:w="970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42F8" w:rsidRDefault="0077526E">
            <w:pPr>
              <w:jc w:val="center"/>
              <w:rPr>
                <w:rFonts w:ascii="XO Thames" w:hAnsi="XO Thames"/>
                <w:sz w:val="28"/>
              </w:rPr>
            </w:pPr>
            <w:proofErr w:type="gramStart"/>
            <w:r>
              <w:rPr>
                <w:rFonts w:ascii="XO Thames" w:hAnsi="XO Thames"/>
                <w:sz w:val="28"/>
              </w:rPr>
              <w:t>(паспорт, серия номер, (наименование органа, выдавшего паспорт, год выдачи)</w:t>
            </w:r>
            <w:proofErr w:type="gramEnd"/>
          </w:p>
          <w:p w:rsidR="008B42F8" w:rsidRDefault="008B42F8">
            <w:pPr>
              <w:spacing w:after="160"/>
              <w:jc w:val="center"/>
              <w:rPr>
                <w:rFonts w:ascii="XO Thames" w:hAnsi="XO Thames"/>
                <w:sz w:val="28"/>
              </w:rPr>
            </w:pPr>
          </w:p>
        </w:tc>
      </w:tr>
      <w:tr w:rsidR="008B42F8">
        <w:tc>
          <w:tcPr>
            <w:tcW w:w="9701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42F8" w:rsidRDefault="0077526E">
            <w:pPr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Контактная информация:</w:t>
            </w:r>
          </w:p>
          <w:p w:rsidR="008B42F8" w:rsidRDefault="0077526E">
            <w:pPr>
              <w:spacing w:after="16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 _______________________________________________________________</w:t>
            </w:r>
          </w:p>
        </w:tc>
      </w:tr>
      <w:tr w:rsidR="008B42F8">
        <w:tc>
          <w:tcPr>
            <w:tcW w:w="970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42F8" w:rsidRDefault="008B42F8">
            <w:pPr>
              <w:spacing w:after="160"/>
              <w:rPr>
                <w:rFonts w:ascii="XO Thames" w:hAnsi="XO Thames"/>
                <w:sz w:val="28"/>
              </w:rPr>
            </w:pPr>
          </w:p>
        </w:tc>
      </w:tr>
      <w:tr w:rsidR="008B42F8">
        <w:tc>
          <w:tcPr>
            <w:tcW w:w="970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42F8" w:rsidRDefault="0077526E">
            <w:pPr>
              <w:spacing w:after="16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(номер телефона, адрес электронной почты и почтовый адрес)</w:t>
            </w:r>
          </w:p>
        </w:tc>
      </w:tr>
      <w:tr w:rsidR="008B42F8">
        <w:tc>
          <w:tcPr>
            <w:tcW w:w="9701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42F8" w:rsidRDefault="0077526E">
            <w:pPr>
              <w:ind w:firstLine="709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настоящим даю</w:t>
            </w:r>
            <w:r>
              <w:t xml:space="preserve"> </w:t>
            </w:r>
            <w:r>
              <w:rPr>
                <w:rFonts w:ascii="XO Thames" w:hAnsi="XO Thames"/>
                <w:sz w:val="28"/>
              </w:rPr>
              <w:t xml:space="preserve">БУК </w:t>
            </w:r>
            <w:proofErr w:type="gramStart"/>
            <w:r>
              <w:rPr>
                <w:rFonts w:ascii="XO Thames" w:hAnsi="XO Thames"/>
                <w:sz w:val="28"/>
              </w:rPr>
              <w:t>ВО</w:t>
            </w:r>
            <w:proofErr w:type="gramEnd"/>
            <w:r>
              <w:rPr>
                <w:rFonts w:ascii="XO Thames" w:hAnsi="XO Thames"/>
                <w:sz w:val="28"/>
              </w:rPr>
              <w:t xml:space="preserve"> «Вологодская областная картинная галерея» (ИНН 3525022842, ОГРН 1033500042290,</w:t>
            </w:r>
            <w:r>
              <w:t xml:space="preserve"> </w:t>
            </w:r>
            <w:r>
              <w:rPr>
                <w:rFonts w:ascii="XO Thames" w:hAnsi="XO Thames"/>
                <w:sz w:val="28"/>
              </w:rPr>
              <w:t>https://vologda-gallery.ru/)</w:t>
            </w:r>
            <w:r>
              <w:rPr>
                <w:rFonts w:ascii="XO Thames" w:hAnsi="XO Thames"/>
                <w:sz w:val="28"/>
              </w:rPr>
              <w:t xml:space="preserve"> (далее – оператор) согласие на обработку персональных данных посредством их распространения.</w:t>
            </w:r>
          </w:p>
          <w:p w:rsidR="008B42F8" w:rsidRDefault="0077526E">
            <w:pPr>
              <w:ind w:firstLine="709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Цель (цели обработки персональных данных):</w:t>
            </w:r>
          </w:p>
          <w:p w:rsidR="008B42F8" w:rsidRDefault="0077526E">
            <w:pPr>
              <w:ind w:firstLine="709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для участия в конкурсе на лучший эскизный проект памятника </w:t>
            </w:r>
            <w:proofErr w:type="spellStart"/>
            <w:r>
              <w:rPr>
                <w:rFonts w:ascii="XO Thames" w:hAnsi="XO Thames"/>
                <w:sz w:val="28"/>
              </w:rPr>
              <w:t>белоризцам</w:t>
            </w:r>
            <w:proofErr w:type="spellEnd"/>
            <w:r>
              <w:rPr>
                <w:rFonts w:ascii="XO Thames" w:hAnsi="XO Thames"/>
                <w:sz w:val="28"/>
              </w:rPr>
              <w:t>.</w:t>
            </w:r>
          </w:p>
          <w:p w:rsidR="008B42F8" w:rsidRDefault="0077526E">
            <w:pPr>
              <w:spacing w:line="195" w:lineRule="atLeast"/>
              <w:ind w:firstLine="193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         Сведения об информационных ресурсах, по</w:t>
            </w:r>
            <w:r>
              <w:rPr>
                <w:rFonts w:ascii="XO Thames" w:hAnsi="XO Thames"/>
                <w:sz w:val="28"/>
              </w:rPr>
              <w:t>средством которых будут осуществляться предоставление доступа неограниченному кругу лиц и иные действия с персональными данными:</w:t>
            </w:r>
          </w:p>
          <w:p w:rsidR="008B42F8" w:rsidRDefault="0077526E">
            <w:pPr>
              <w:pStyle w:val="ac"/>
              <w:widowControl/>
              <w:spacing w:before="0" w:after="0" w:line="195" w:lineRule="atLeast"/>
              <w:ind w:firstLine="193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Официальный сайт Министерства культуры Вологодской области по адресу: </w:t>
            </w:r>
          </w:p>
          <w:p w:rsidR="008B42F8" w:rsidRDefault="008B42F8">
            <w:pPr>
              <w:pStyle w:val="ac"/>
              <w:widowControl/>
              <w:spacing w:before="0" w:after="0" w:line="195" w:lineRule="atLeast"/>
              <w:ind w:firstLine="193"/>
              <w:jc w:val="both"/>
              <w:rPr>
                <w:rFonts w:ascii="XO Thames" w:hAnsi="XO Thames"/>
                <w:sz w:val="28"/>
              </w:rPr>
            </w:pPr>
            <w:hyperlink r:id="rId7" w:history="1">
              <w:r w:rsidR="0077526E">
                <w:rPr>
                  <w:rStyle w:val="36"/>
                  <w:rFonts w:ascii="XO Thames" w:hAnsi="XO Thames"/>
                  <w:sz w:val="28"/>
                </w:rPr>
                <w:t>https://mincult.gov35.ru/</w:t>
              </w:r>
            </w:hyperlink>
            <w:r w:rsidR="0077526E">
              <w:rPr>
                <w:rFonts w:ascii="XO Thames" w:hAnsi="XO Thames"/>
                <w:sz w:val="28"/>
              </w:rPr>
              <w:t xml:space="preserve">; </w:t>
            </w:r>
          </w:p>
          <w:p w:rsidR="008B42F8" w:rsidRDefault="0077526E">
            <w:pPr>
              <w:ind w:firstLine="709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Официальный сайт бюджетного учреждения культуры Вологодской области «Вологодская областная картинная галерея»</w:t>
            </w:r>
          </w:p>
          <w:p w:rsidR="008B42F8" w:rsidRDefault="008B42F8">
            <w:pPr>
              <w:ind w:firstLine="709"/>
              <w:jc w:val="both"/>
              <w:rPr>
                <w:rFonts w:ascii="XO Thames" w:hAnsi="XO Thames"/>
                <w:sz w:val="28"/>
              </w:rPr>
            </w:pPr>
            <w:hyperlink r:id="rId8" w:history="1">
              <w:r w:rsidR="0077526E">
                <w:rPr>
                  <w:rStyle w:val="36"/>
                  <w:rFonts w:ascii="XO Thames" w:hAnsi="XO Thames"/>
                  <w:sz w:val="28"/>
                </w:rPr>
                <w:t>https://vologda-gallery.ru/</w:t>
              </w:r>
            </w:hyperlink>
            <w:r w:rsidR="0077526E">
              <w:rPr>
                <w:rFonts w:ascii="XO Thames" w:hAnsi="XO Thames"/>
                <w:sz w:val="28"/>
              </w:rPr>
              <w:t xml:space="preserve">;  </w:t>
            </w:r>
          </w:p>
          <w:p w:rsidR="008B42F8" w:rsidRDefault="0077526E">
            <w:pPr>
              <w:pStyle w:val="ac"/>
              <w:widowControl/>
              <w:spacing w:before="0" w:after="0" w:line="195" w:lineRule="atLeast"/>
              <w:ind w:firstLine="193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Портал «К</w:t>
            </w:r>
            <w:r>
              <w:rPr>
                <w:rFonts w:ascii="XO Thames" w:hAnsi="XO Thames"/>
                <w:sz w:val="28"/>
              </w:rPr>
              <w:t>ультура в Вологодской области»</w:t>
            </w:r>
            <w:r>
              <w:rPr>
                <w:rFonts w:ascii="XO Thames" w:hAnsi="XO Thames"/>
                <w:sz w:val="28"/>
              </w:rPr>
              <w:t xml:space="preserve"> по а</w:t>
            </w:r>
            <w:r>
              <w:rPr>
                <w:rFonts w:ascii="XO Thames" w:hAnsi="XO Thames"/>
                <w:sz w:val="28"/>
              </w:rPr>
              <w:t xml:space="preserve">дресу: </w:t>
            </w:r>
            <w:hyperlink r:id="rId9" w:history="1">
              <w:r>
                <w:rPr>
                  <w:rStyle w:val="36"/>
                  <w:rFonts w:ascii="XO Thames" w:hAnsi="XO Thames"/>
                  <w:sz w:val="28"/>
                </w:rPr>
                <w:t>http://cultinfo.ru/</w:t>
              </w:r>
            </w:hyperlink>
            <w:r>
              <w:rPr>
                <w:rFonts w:ascii="XO Thames" w:hAnsi="XO Thames"/>
                <w:sz w:val="28"/>
              </w:rPr>
              <w:t xml:space="preserve">; </w:t>
            </w:r>
          </w:p>
          <w:p w:rsidR="008B42F8" w:rsidRDefault="0077526E">
            <w:pPr>
              <w:pStyle w:val="ac"/>
              <w:widowControl/>
              <w:spacing w:before="0" w:after="0" w:line="195" w:lineRule="atLeast"/>
              <w:ind w:firstLine="193"/>
              <w:jc w:val="both"/>
              <w:rPr>
                <w:rFonts w:ascii="XO Thames" w:hAnsi="XO Thames"/>
                <w:sz w:val="28"/>
              </w:rPr>
            </w:pPr>
            <w:proofErr w:type="gramStart"/>
            <w:r>
              <w:rPr>
                <w:rFonts w:ascii="XO Thames" w:hAnsi="XO Thames"/>
                <w:sz w:val="28"/>
              </w:rPr>
              <w:t xml:space="preserve">Официальный сайт Правительства Вологодской области по адресу: </w:t>
            </w:r>
            <w:hyperlink r:id="rId10" w:tooltip="&lt;div class=" w:history="1">
              <w:r>
                <w:rPr>
                  <w:rStyle w:val="36"/>
                  <w:rFonts w:ascii="XO Thames" w:hAnsi="XO Thames"/>
                  <w:sz w:val="28"/>
                </w:rPr>
                <w:t>http://vologda-oblast.ru/</w:t>
              </w:r>
            </w:hyperlink>
            <w:r>
              <w:rPr>
                <w:rFonts w:ascii="XO Thames" w:hAnsi="XO Thames"/>
                <w:sz w:val="28"/>
              </w:rPr>
              <w:t xml:space="preserve">); </w:t>
            </w:r>
            <w:proofErr w:type="gramEnd"/>
          </w:p>
          <w:p w:rsidR="008B42F8" w:rsidRDefault="0077526E">
            <w:pPr>
              <w:pStyle w:val="ac"/>
              <w:widowControl/>
              <w:spacing w:before="0" w:after="0" w:line="195" w:lineRule="atLeast"/>
              <w:ind w:firstLine="193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официальные страницы в социальных сетях в ин</w:t>
            </w:r>
            <w:r>
              <w:rPr>
                <w:rFonts w:ascii="XO Thames" w:hAnsi="XO Thames"/>
                <w:sz w:val="28"/>
              </w:rPr>
              <w:t>формационно-</w:t>
            </w:r>
            <w:r>
              <w:rPr>
                <w:rFonts w:ascii="XO Thames" w:hAnsi="XO Thames"/>
                <w:sz w:val="28"/>
              </w:rPr>
              <w:lastRenderedPageBreak/>
              <w:t xml:space="preserve">телекоммуникационной сети «Интернет» вышеуказанных организаций. </w:t>
            </w:r>
          </w:p>
          <w:p w:rsidR="008B42F8" w:rsidRDefault="008B42F8">
            <w:pPr>
              <w:ind w:firstLine="709"/>
              <w:jc w:val="both"/>
              <w:rPr>
                <w:rFonts w:ascii="XO Thames" w:hAnsi="XO Thames"/>
                <w:sz w:val="28"/>
              </w:rPr>
            </w:pPr>
          </w:p>
          <w:p w:rsidR="008B42F8" w:rsidRDefault="0077526E">
            <w:pPr>
              <w:ind w:firstLine="709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Категории и перечень персональных данных, на обработку которых дается согласие: </w:t>
            </w:r>
          </w:p>
          <w:p w:rsidR="008B42F8" w:rsidRDefault="0077526E">
            <w:pPr>
              <w:ind w:firstLine="709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фамилия, имя, отчество (при наличии);</w:t>
            </w:r>
          </w:p>
          <w:p w:rsidR="008B42F8" w:rsidRDefault="0077526E">
            <w:pPr>
              <w:ind w:firstLine="709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дата рождения, возраст; </w:t>
            </w:r>
          </w:p>
          <w:p w:rsidR="008B42F8" w:rsidRDefault="0077526E">
            <w:pPr>
              <w:ind w:firstLine="709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место рождения;</w:t>
            </w:r>
          </w:p>
          <w:p w:rsidR="008B42F8" w:rsidRDefault="0077526E">
            <w:pPr>
              <w:ind w:firstLine="709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сведения о месте р</w:t>
            </w:r>
            <w:r>
              <w:rPr>
                <w:rFonts w:ascii="XO Thames" w:hAnsi="XO Thames"/>
                <w:sz w:val="28"/>
              </w:rPr>
              <w:t xml:space="preserve">аботы (службы, учебы); </w:t>
            </w:r>
          </w:p>
          <w:p w:rsidR="008B42F8" w:rsidRDefault="0077526E">
            <w:pPr>
              <w:ind w:firstLine="709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сведения об образовании;</w:t>
            </w:r>
          </w:p>
          <w:p w:rsidR="008B42F8" w:rsidRDefault="0077526E">
            <w:pPr>
              <w:ind w:firstLine="709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фотография,</w:t>
            </w:r>
          </w:p>
          <w:p w:rsidR="008B42F8" w:rsidRDefault="0077526E">
            <w:pPr>
              <w:ind w:firstLine="709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результаты участия в конкурсе, фото- и видеоизображения.</w:t>
            </w:r>
          </w:p>
          <w:p w:rsidR="008B42F8" w:rsidRDefault="008B42F8">
            <w:pPr>
              <w:ind w:firstLine="709"/>
              <w:jc w:val="both"/>
              <w:rPr>
                <w:rFonts w:ascii="XO Thames" w:hAnsi="XO Thames"/>
                <w:sz w:val="28"/>
              </w:rPr>
            </w:pPr>
          </w:p>
          <w:p w:rsidR="008B42F8" w:rsidRDefault="0077526E">
            <w:pPr>
              <w:spacing w:after="160"/>
              <w:ind w:firstLine="709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Категории и перечень персональных данных, для обработки которых субъект персональных данных </w:t>
            </w:r>
            <w:proofErr w:type="gramStart"/>
            <w:r>
              <w:rPr>
                <w:rFonts w:ascii="XO Thames" w:hAnsi="XO Thames"/>
                <w:sz w:val="28"/>
              </w:rPr>
              <w:t>устанавливает условия</w:t>
            </w:r>
            <w:proofErr w:type="gramEnd"/>
            <w:r>
              <w:rPr>
                <w:rFonts w:ascii="XO Thames" w:hAnsi="XO Thames"/>
                <w:sz w:val="28"/>
              </w:rPr>
              <w:t xml:space="preserve"> и запреты, а также пере</w:t>
            </w:r>
            <w:r>
              <w:rPr>
                <w:rFonts w:ascii="XO Thames" w:hAnsi="XO Thames"/>
                <w:sz w:val="28"/>
              </w:rPr>
              <w:t>чень устанавливаемых условий и запретов:</w:t>
            </w:r>
          </w:p>
        </w:tc>
      </w:tr>
      <w:tr w:rsidR="008B42F8">
        <w:tc>
          <w:tcPr>
            <w:tcW w:w="970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42F8" w:rsidRDefault="008B42F8">
            <w:pPr>
              <w:spacing w:after="160"/>
              <w:rPr>
                <w:rFonts w:ascii="XO Thames" w:hAnsi="XO Thames"/>
                <w:sz w:val="28"/>
              </w:rPr>
            </w:pPr>
          </w:p>
        </w:tc>
      </w:tr>
      <w:tr w:rsidR="008B42F8">
        <w:tc>
          <w:tcPr>
            <w:tcW w:w="970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42F8" w:rsidRDefault="0077526E">
            <w:pPr>
              <w:spacing w:after="16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(заполняется по желанию субъекта персональных данных)</w:t>
            </w:r>
          </w:p>
        </w:tc>
      </w:tr>
      <w:tr w:rsidR="008B42F8">
        <w:tc>
          <w:tcPr>
            <w:tcW w:w="9701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42F8" w:rsidRDefault="0077526E">
            <w:pPr>
              <w:spacing w:after="160"/>
              <w:ind w:firstLine="283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Условия, при которых полученные персональные данные могут передаваться</w:t>
            </w:r>
            <w:r>
              <w:rPr>
                <w:rFonts w:ascii="XO Thames" w:hAnsi="XO Thames"/>
                <w:sz w:val="28"/>
                <w:highlight w:val="white"/>
              </w:rPr>
              <w:t xml:space="preserve"> оператором</w:t>
            </w:r>
            <w:r>
              <w:rPr>
                <w:rFonts w:ascii="XO Thames" w:hAnsi="XO Thames"/>
                <w:sz w:val="28"/>
              </w:rPr>
              <w:t xml:space="preserve">, осуществляющим обработку персональных данных, только по его внутренней </w:t>
            </w:r>
            <w:r>
              <w:rPr>
                <w:rFonts w:ascii="XO Thames" w:hAnsi="XO Thames"/>
                <w:sz w:val="28"/>
              </w:rPr>
              <w:t>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</w:t>
            </w:r>
          </w:p>
        </w:tc>
      </w:tr>
      <w:tr w:rsidR="008B42F8">
        <w:tc>
          <w:tcPr>
            <w:tcW w:w="970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42F8" w:rsidRDefault="008B42F8">
            <w:pPr>
              <w:spacing w:after="160"/>
              <w:rPr>
                <w:rFonts w:ascii="XO Thames" w:hAnsi="XO Thames"/>
                <w:sz w:val="28"/>
              </w:rPr>
            </w:pPr>
          </w:p>
        </w:tc>
      </w:tr>
      <w:tr w:rsidR="008B42F8">
        <w:tc>
          <w:tcPr>
            <w:tcW w:w="970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42F8" w:rsidRDefault="0077526E">
            <w:pPr>
              <w:spacing w:after="16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(заполняется по желанию субъекта персональных данных)</w:t>
            </w:r>
          </w:p>
        </w:tc>
      </w:tr>
      <w:tr w:rsidR="008B42F8">
        <w:tc>
          <w:tcPr>
            <w:tcW w:w="9701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42F8" w:rsidRDefault="0077526E">
            <w:pPr>
              <w:ind w:firstLine="283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Настоящее согласие действует на период: проведения конкурса; размещения в средствах массовой информации, на официальных сайтах организатора конкурса и органов исполнительной государственной власти области информации о результатах конкурса; на период хранен</w:t>
            </w:r>
            <w:r>
              <w:rPr>
                <w:rFonts w:ascii="XO Thames" w:hAnsi="XO Thames"/>
                <w:sz w:val="28"/>
              </w:rPr>
              <w:t>ия персональных данных в архиве оператора и  органов исполнительной государственной власти области вместе с документами по конкурсу до их уничтожения.</w:t>
            </w:r>
          </w:p>
          <w:p w:rsidR="008B42F8" w:rsidRDefault="0077526E">
            <w:pPr>
              <w:ind w:firstLine="283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В соответствии с частями 12, 13 статьи 10.1 Федерального закона от 27 июля 2006 года № 152-ФЗ «О персонал</w:t>
            </w:r>
            <w:r>
              <w:rPr>
                <w:rFonts w:ascii="XO Thames" w:hAnsi="XO Thames"/>
                <w:sz w:val="28"/>
              </w:rPr>
              <w:t>ьных данных» передача (распространение, предоставление, доступ) персональных данных, разрешенных субъектом персональных данных для распространения, должна быть прекращена в любое время по требованию субъекта персональных данных. Данное требование должно вк</w:t>
            </w:r>
            <w:r>
              <w:rPr>
                <w:rFonts w:ascii="XO Thames" w:hAnsi="XO Thames"/>
                <w:sz w:val="28"/>
              </w:rPr>
              <w:t xml:space="preserve">лючать в себя фамилию, имя, отчество, контактную информацию </w:t>
            </w:r>
            <w:r>
              <w:rPr>
                <w:rFonts w:ascii="XO Thames" w:hAnsi="XO Thames"/>
                <w:sz w:val="28"/>
              </w:rPr>
              <w:lastRenderedPageBreak/>
              <w:t>(номер телефона, адрес электронной почты или почтовый адрес) субъекта персональных данных, а также перечень персональных данных, обработка которых подлежит прекращению. Указанные в данном требован</w:t>
            </w:r>
            <w:r>
              <w:rPr>
                <w:rFonts w:ascii="XO Thames" w:hAnsi="XO Thames"/>
                <w:sz w:val="28"/>
              </w:rPr>
              <w:t>ии персональные данные могут обрабатываться только оператором, которому оно направлено. Действие согласия субъекта персональных данных на обработку персональных данных, разрешенных субъектом персональных данных для распространения, прекращается с момента п</w:t>
            </w:r>
            <w:r>
              <w:rPr>
                <w:rFonts w:ascii="XO Thames" w:hAnsi="XO Thames"/>
                <w:sz w:val="28"/>
              </w:rPr>
              <w:t>оступления оператору указанного требования.</w:t>
            </w:r>
          </w:p>
          <w:p w:rsidR="008B42F8" w:rsidRDefault="008B42F8">
            <w:pPr>
              <w:ind w:firstLine="283"/>
              <w:jc w:val="both"/>
              <w:rPr>
                <w:rFonts w:ascii="XO Thames" w:hAnsi="XO Thames"/>
                <w:sz w:val="28"/>
              </w:rPr>
            </w:pPr>
          </w:p>
          <w:p w:rsidR="008B42F8" w:rsidRDefault="0077526E">
            <w:pPr>
              <w:spacing w:after="160"/>
              <w:ind w:firstLine="283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Настоящее согласие может быть отозвано по письменному заявлению.</w:t>
            </w:r>
          </w:p>
        </w:tc>
      </w:tr>
      <w:tr w:rsidR="008B42F8">
        <w:tc>
          <w:tcPr>
            <w:tcW w:w="9701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42F8" w:rsidRDefault="008B42F8">
            <w:pPr>
              <w:spacing w:after="160"/>
              <w:rPr>
                <w:rFonts w:ascii="XO Thames" w:hAnsi="XO Thames"/>
                <w:sz w:val="28"/>
              </w:rPr>
            </w:pPr>
          </w:p>
        </w:tc>
      </w:tr>
      <w:tr w:rsidR="008B42F8">
        <w:tc>
          <w:tcPr>
            <w:tcW w:w="377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42F8" w:rsidRDefault="008B42F8">
            <w:pPr>
              <w:spacing w:after="160"/>
              <w:jc w:val="center"/>
              <w:rPr>
                <w:rFonts w:ascii="XO Thames" w:hAnsi="XO Thames"/>
                <w:sz w:val="28"/>
              </w:rPr>
            </w:pPr>
          </w:p>
        </w:tc>
        <w:tc>
          <w:tcPr>
            <w:tcW w:w="592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42F8" w:rsidRDefault="008B42F8">
            <w:pPr>
              <w:spacing w:after="160"/>
              <w:rPr>
                <w:rFonts w:ascii="XO Thames" w:hAnsi="XO Thames"/>
                <w:sz w:val="28"/>
              </w:rPr>
            </w:pPr>
          </w:p>
        </w:tc>
      </w:tr>
      <w:tr w:rsidR="008B42F8">
        <w:tc>
          <w:tcPr>
            <w:tcW w:w="377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42F8" w:rsidRDefault="008B42F8">
            <w:pPr>
              <w:spacing w:after="160"/>
              <w:rPr>
                <w:rFonts w:ascii="XO Thames" w:hAnsi="XO Thames"/>
                <w:sz w:val="28"/>
              </w:rPr>
            </w:pPr>
          </w:p>
        </w:tc>
        <w:tc>
          <w:tcPr>
            <w:tcW w:w="41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42F8" w:rsidRDefault="008B42F8">
            <w:pPr>
              <w:spacing w:after="160"/>
              <w:rPr>
                <w:rFonts w:ascii="XO Thames" w:hAnsi="XO Thames"/>
                <w:sz w:val="28"/>
              </w:rPr>
            </w:pPr>
          </w:p>
        </w:tc>
        <w:tc>
          <w:tcPr>
            <w:tcW w:w="550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42F8" w:rsidRDefault="008B42F8">
            <w:pPr>
              <w:spacing w:after="160"/>
              <w:rPr>
                <w:rFonts w:ascii="XO Thames" w:hAnsi="XO Thames"/>
                <w:sz w:val="28"/>
              </w:rPr>
            </w:pPr>
          </w:p>
        </w:tc>
      </w:tr>
      <w:tr w:rsidR="008B42F8">
        <w:tc>
          <w:tcPr>
            <w:tcW w:w="377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42F8" w:rsidRDefault="0077526E">
            <w:pPr>
              <w:spacing w:after="16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(подпись)</w:t>
            </w:r>
          </w:p>
        </w:tc>
        <w:tc>
          <w:tcPr>
            <w:tcW w:w="41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42F8" w:rsidRDefault="008B42F8"/>
        </w:tc>
        <w:tc>
          <w:tcPr>
            <w:tcW w:w="550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42F8" w:rsidRDefault="0077526E">
            <w:pPr>
              <w:spacing w:after="16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(расшифровка подписи)</w:t>
            </w:r>
          </w:p>
        </w:tc>
      </w:tr>
      <w:tr w:rsidR="008B42F8">
        <w:tc>
          <w:tcPr>
            <w:tcW w:w="9701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42F8" w:rsidRDefault="0077526E">
            <w:pPr>
              <w:spacing w:after="16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"__"____________ 2026 г.»</w:t>
            </w:r>
          </w:p>
        </w:tc>
      </w:tr>
    </w:tbl>
    <w:p w:rsidR="008B42F8" w:rsidRDefault="008B42F8">
      <w:pPr>
        <w:rPr>
          <w:rFonts w:ascii="XO Thames" w:hAnsi="XO Thames"/>
          <w:sz w:val="28"/>
        </w:rPr>
      </w:pPr>
    </w:p>
    <w:p w:rsidR="008B42F8" w:rsidRDefault="0077526E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br w:type="page"/>
      </w:r>
    </w:p>
    <w:p w:rsidR="008B42F8" w:rsidRDefault="0077526E">
      <w:pPr>
        <w:ind w:left="4980" w:firstLine="6"/>
        <w:jc w:val="righ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>Приложение 3</w:t>
      </w:r>
    </w:p>
    <w:p w:rsidR="008B42F8" w:rsidRDefault="0077526E">
      <w:pPr>
        <w:ind w:left="4980" w:firstLine="6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к Положению </w:t>
      </w:r>
      <w:r>
        <w:rPr>
          <w:rFonts w:ascii="XO Thames" w:hAnsi="XO Thames"/>
          <w:sz w:val="28"/>
        </w:rPr>
        <w:br/>
        <w:t xml:space="preserve">о проведении </w:t>
      </w:r>
      <w:r>
        <w:rPr>
          <w:rFonts w:ascii="XO Thames" w:hAnsi="XO Thames"/>
          <w:sz w:val="28"/>
        </w:rPr>
        <w:t xml:space="preserve">конкурса на лучший эскизный проект памятника </w:t>
      </w:r>
      <w:proofErr w:type="spellStart"/>
      <w:r>
        <w:rPr>
          <w:rFonts w:ascii="XO Thames" w:hAnsi="XO Thames"/>
          <w:sz w:val="28"/>
        </w:rPr>
        <w:t>белоризцам</w:t>
      </w:r>
      <w:proofErr w:type="spellEnd"/>
    </w:p>
    <w:p w:rsidR="008B42F8" w:rsidRDefault="008B42F8">
      <w:pPr>
        <w:jc w:val="center"/>
        <w:rPr>
          <w:rFonts w:ascii="XO Thames" w:hAnsi="XO Thames"/>
          <w:sz w:val="28"/>
        </w:rPr>
      </w:pPr>
    </w:p>
    <w:p w:rsidR="008B42F8" w:rsidRDefault="0077526E">
      <w:pPr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График мероприятий Конкурса</w:t>
      </w:r>
    </w:p>
    <w:p w:rsidR="008B42F8" w:rsidRDefault="008B42F8">
      <w:pPr>
        <w:jc w:val="center"/>
        <w:rPr>
          <w:rFonts w:ascii="XO Thames" w:hAnsi="XO Thames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5528"/>
        <w:gridCol w:w="2835"/>
      </w:tblGrid>
      <w:tr w:rsidR="008B42F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2F8" w:rsidRDefault="0077526E">
            <w:pPr>
              <w:spacing w:after="16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rFonts w:ascii="XO Thames" w:hAnsi="XO Thames"/>
                <w:sz w:val="28"/>
              </w:rPr>
              <w:t>п</w:t>
            </w:r>
            <w:proofErr w:type="spellEnd"/>
            <w:proofErr w:type="gramEnd"/>
            <w:r>
              <w:rPr>
                <w:rFonts w:ascii="XO Thames" w:hAnsi="XO Thames"/>
                <w:sz w:val="28"/>
              </w:rPr>
              <w:t>/</w:t>
            </w:r>
            <w:proofErr w:type="spellStart"/>
            <w:r>
              <w:rPr>
                <w:rFonts w:ascii="XO Thames" w:hAnsi="XO Thames"/>
                <w:sz w:val="28"/>
              </w:rPr>
              <w:t>п</w:t>
            </w:r>
            <w:proofErr w:type="spellEnd"/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2F8" w:rsidRDefault="0077526E">
            <w:pPr>
              <w:spacing w:after="16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2F8" w:rsidRDefault="0077526E">
            <w:pPr>
              <w:spacing w:after="16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Дата или период</w:t>
            </w:r>
          </w:p>
        </w:tc>
      </w:tr>
      <w:tr w:rsidR="008B42F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2F8" w:rsidRDefault="0077526E">
            <w:pPr>
              <w:spacing w:after="16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2F8" w:rsidRDefault="0077526E">
            <w:pPr>
              <w:spacing w:after="16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Анонсирование конкурса на официальном сайте Министерства культуры области, Организатора Конкурса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2F8" w:rsidRDefault="0077526E">
            <w:pPr>
              <w:spacing w:after="16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09.09.2026</w:t>
            </w:r>
          </w:p>
        </w:tc>
      </w:tr>
      <w:tr w:rsidR="008B42F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2F8" w:rsidRDefault="0077526E">
            <w:pPr>
              <w:spacing w:after="16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2F8" w:rsidRDefault="0077526E">
            <w:pPr>
              <w:spacing w:after="16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Прием заявок и Эскиз</w:t>
            </w:r>
            <w:r>
              <w:rPr>
                <w:rFonts w:ascii="XO Thames" w:hAnsi="XO Thames"/>
                <w:sz w:val="28"/>
              </w:rPr>
              <w:t>ных проектов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2F8" w:rsidRDefault="0077526E">
            <w:pPr>
              <w:spacing w:after="16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 с 09.09.2026 </w:t>
            </w:r>
            <w:r>
              <w:rPr>
                <w:rFonts w:ascii="XO Thames" w:hAnsi="XO Thames"/>
                <w:sz w:val="28"/>
              </w:rPr>
              <w:br/>
              <w:t>по 06.11.2026</w:t>
            </w:r>
          </w:p>
        </w:tc>
      </w:tr>
      <w:tr w:rsidR="008B42F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2F8" w:rsidRDefault="0077526E">
            <w:pPr>
              <w:spacing w:after="16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3.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2F8" w:rsidRDefault="0077526E">
            <w:pPr>
              <w:spacing w:after="16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Работа Экспертного совета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2F8" w:rsidRDefault="0077526E">
            <w:pPr>
              <w:spacing w:after="16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с 09.11.2026 </w:t>
            </w:r>
            <w:r>
              <w:rPr>
                <w:rFonts w:ascii="XO Thames" w:hAnsi="XO Thames"/>
                <w:sz w:val="28"/>
              </w:rPr>
              <w:br/>
              <w:t>по 13.11.2026</w:t>
            </w:r>
          </w:p>
        </w:tc>
      </w:tr>
      <w:tr w:rsidR="008B42F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2F8" w:rsidRDefault="0077526E">
            <w:pPr>
              <w:spacing w:after="16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4.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2F8" w:rsidRDefault="0077526E">
            <w:pPr>
              <w:spacing w:after="16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Подведение итогов Конкурса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2F8" w:rsidRDefault="0077526E">
            <w:pPr>
              <w:spacing w:after="16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18.11.2026</w:t>
            </w:r>
          </w:p>
        </w:tc>
      </w:tr>
    </w:tbl>
    <w:p w:rsidR="008B42F8" w:rsidRDefault="008B42F8">
      <w:pPr>
        <w:jc w:val="center"/>
        <w:rPr>
          <w:rFonts w:ascii="XO Thames" w:hAnsi="XO Thames"/>
          <w:sz w:val="28"/>
        </w:rPr>
      </w:pPr>
    </w:p>
    <w:p w:rsidR="008B42F8" w:rsidRDefault="008B42F8">
      <w:pPr>
        <w:jc w:val="center"/>
        <w:rPr>
          <w:rFonts w:ascii="XO Thames" w:hAnsi="XO Thames"/>
          <w:sz w:val="28"/>
        </w:rPr>
      </w:pPr>
    </w:p>
    <w:p w:rsidR="008B42F8" w:rsidRDefault="0077526E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br w:type="page"/>
      </w:r>
    </w:p>
    <w:p w:rsidR="008B42F8" w:rsidRDefault="0077526E">
      <w:pPr>
        <w:ind w:left="4980" w:firstLine="6"/>
        <w:jc w:val="righ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>Приложение 4</w:t>
      </w:r>
    </w:p>
    <w:p w:rsidR="008B42F8" w:rsidRDefault="0077526E">
      <w:pPr>
        <w:ind w:left="4980" w:firstLine="6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к Положению </w:t>
      </w:r>
      <w:r>
        <w:rPr>
          <w:rFonts w:ascii="XO Thames" w:hAnsi="XO Thames"/>
          <w:sz w:val="28"/>
        </w:rPr>
        <w:br/>
        <w:t xml:space="preserve">о проведении конкурса на лучший эскизный проект памятника </w:t>
      </w:r>
      <w:proofErr w:type="spellStart"/>
      <w:r>
        <w:rPr>
          <w:rFonts w:ascii="XO Thames" w:hAnsi="XO Thames"/>
          <w:sz w:val="28"/>
        </w:rPr>
        <w:t>белоризцам</w:t>
      </w:r>
      <w:proofErr w:type="spellEnd"/>
    </w:p>
    <w:p w:rsidR="008B42F8" w:rsidRDefault="008B42F8">
      <w:pPr>
        <w:ind w:left="4980" w:firstLine="6"/>
        <w:jc w:val="both"/>
        <w:rPr>
          <w:rFonts w:ascii="XO Thames" w:hAnsi="XO Thames"/>
          <w:sz w:val="28"/>
        </w:rPr>
      </w:pPr>
    </w:p>
    <w:p w:rsidR="008B42F8" w:rsidRDefault="0077526E">
      <w:pPr>
        <w:ind w:firstLine="6"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Состав </w:t>
      </w:r>
      <w:r>
        <w:rPr>
          <w:rFonts w:ascii="XO Thames" w:hAnsi="XO Thames"/>
          <w:sz w:val="28"/>
        </w:rPr>
        <w:t>Экспертного совета</w:t>
      </w:r>
    </w:p>
    <w:p w:rsidR="008B42F8" w:rsidRDefault="0077526E">
      <w:pPr>
        <w:ind w:firstLine="6"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конкурса на лучший эскизный проект памятника </w:t>
      </w:r>
      <w:proofErr w:type="spellStart"/>
      <w:r>
        <w:rPr>
          <w:rFonts w:ascii="XO Thames" w:hAnsi="XO Thames"/>
          <w:sz w:val="28"/>
        </w:rPr>
        <w:t>белоризцам</w:t>
      </w:r>
      <w:proofErr w:type="spellEnd"/>
    </w:p>
    <w:p w:rsidR="008B42F8" w:rsidRDefault="008B42F8">
      <w:pPr>
        <w:ind w:firstLine="6"/>
        <w:jc w:val="center"/>
        <w:rPr>
          <w:rFonts w:ascii="XO Thames" w:hAnsi="XO Thames"/>
          <w:sz w:val="28"/>
        </w:rPr>
      </w:pPr>
    </w:p>
    <w:p w:rsidR="008B42F8" w:rsidRDefault="0077526E">
      <w:pPr>
        <w:ind w:firstLine="709"/>
        <w:contextualSpacing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Глава Вологодской митрополии, Митрополит Вологодский и Кирилловский Савва, сопредседатель Экспертного совета конкурса*;</w:t>
      </w:r>
    </w:p>
    <w:p w:rsidR="008B42F8" w:rsidRDefault="0077526E">
      <w:pPr>
        <w:ind w:firstLine="709"/>
        <w:contextualSpacing/>
        <w:jc w:val="both"/>
        <w:rPr>
          <w:rFonts w:ascii="XO Thames" w:hAnsi="XO Thames"/>
          <w:sz w:val="28"/>
        </w:rPr>
      </w:pPr>
      <w:proofErr w:type="spellStart"/>
      <w:r>
        <w:rPr>
          <w:rFonts w:ascii="XO Thames" w:hAnsi="XO Thames"/>
          <w:sz w:val="28"/>
        </w:rPr>
        <w:t>Кобыльников</w:t>
      </w:r>
      <w:proofErr w:type="spellEnd"/>
      <w:r>
        <w:rPr>
          <w:rFonts w:ascii="XO Thames" w:hAnsi="XO Thames"/>
          <w:sz w:val="28"/>
        </w:rPr>
        <w:t xml:space="preserve"> Виталий Павлович, заместитель Губернатора област</w:t>
      </w:r>
      <w:r>
        <w:rPr>
          <w:rFonts w:ascii="XO Thames" w:hAnsi="XO Thames"/>
          <w:sz w:val="28"/>
        </w:rPr>
        <w:t>и, сопредседатель Экспертного совета конкурса*.</w:t>
      </w:r>
    </w:p>
    <w:p w:rsidR="008B42F8" w:rsidRDefault="008B42F8">
      <w:pPr>
        <w:ind w:left="360"/>
        <w:contextualSpacing/>
        <w:jc w:val="both"/>
        <w:rPr>
          <w:rFonts w:ascii="XO Thames" w:hAnsi="XO Thames"/>
          <w:sz w:val="28"/>
        </w:rPr>
      </w:pPr>
    </w:p>
    <w:p w:rsidR="008B42F8" w:rsidRDefault="0077526E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Члены Экспертного совета конкурса</w:t>
      </w:r>
    </w:p>
    <w:p w:rsidR="008B42F8" w:rsidRDefault="0077526E">
      <w:pPr>
        <w:widowControl w:val="0"/>
        <w:numPr>
          <w:ilvl w:val="0"/>
          <w:numId w:val="4"/>
        </w:numPr>
        <w:spacing w:after="200"/>
        <w:ind w:left="0" w:firstLine="709"/>
        <w:contextualSpacing/>
        <w:jc w:val="both"/>
        <w:rPr>
          <w:rFonts w:ascii="XO Thames" w:hAnsi="XO Thames"/>
          <w:sz w:val="28"/>
        </w:rPr>
      </w:pPr>
      <w:proofErr w:type="spellStart"/>
      <w:r>
        <w:rPr>
          <w:rFonts w:ascii="XO Thames" w:hAnsi="XO Thames"/>
          <w:sz w:val="28"/>
        </w:rPr>
        <w:t>Осиповский</w:t>
      </w:r>
      <w:proofErr w:type="spellEnd"/>
      <w:r>
        <w:rPr>
          <w:rFonts w:ascii="XO Thames" w:hAnsi="XO Thames"/>
          <w:sz w:val="28"/>
        </w:rPr>
        <w:t xml:space="preserve"> Владимир Александрович, Министр культуры области.</w:t>
      </w:r>
    </w:p>
    <w:p w:rsidR="008B42F8" w:rsidRDefault="0077526E">
      <w:pPr>
        <w:widowControl w:val="0"/>
        <w:numPr>
          <w:ilvl w:val="0"/>
          <w:numId w:val="4"/>
        </w:numPr>
        <w:spacing w:after="200"/>
        <w:ind w:left="0" w:firstLine="709"/>
        <w:contextualSpacing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Кокарева Лилия Валентиновна, первый заместитель министра культуры области.</w:t>
      </w:r>
    </w:p>
    <w:p w:rsidR="008B42F8" w:rsidRDefault="0077526E">
      <w:pPr>
        <w:widowControl w:val="0"/>
        <w:numPr>
          <w:ilvl w:val="0"/>
          <w:numId w:val="4"/>
        </w:numPr>
        <w:spacing w:after="200"/>
        <w:ind w:left="0" w:firstLine="709"/>
        <w:contextualSpacing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Кирьянов Алексей Михайлович, начальни</w:t>
      </w:r>
      <w:r>
        <w:rPr>
          <w:rFonts w:ascii="XO Thames" w:hAnsi="XO Thames"/>
          <w:sz w:val="28"/>
        </w:rPr>
        <w:t xml:space="preserve">к Главного </w:t>
      </w:r>
      <w:proofErr w:type="gramStart"/>
      <w:r>
        <w:rPr>
          <w:rFonts w:ascii="XO Thames" w:hAnsi="XO Thames"/>
          <w:sz w:val="28"/>
        </w:rPr>
        <w:t>управления охраны объектов культурного наследия области</w:t>
      </w:r>
      <w:proofErr w:type="gramEnd"/>
      <w:r>
        <w:rPr>
          <w:rFonts w:ascii="XO Thames" w:hAnsi="XO Thames"/>
          <w:sz w:val="28"/>
        </w:rPr>
        <w:t>*.</w:t>
      </w:r>
    </w:p>
    <w:p w:rsidR="008B42F8" w:rsidRDefault="0077526E">
      <w:pPr>
        <w:widowControl w:val="0"/>
        <w:numPr>
          <w:ilvl w:val="0"/>
          <w:numId w:val="4"/>
        </w:numPr>
        <w:spacing w:after="200"/>
        <w:ind w:left="0" w:firstLine="709"/>
        <w:contextualSpacing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Макарова Ольга Александровна, начальник Департамента архитектуры и градостроительства Администрации города Вологды*.</w:t>
      </w:r>
    </w:p>
    <w:p w:rsidR="008B42F8" w:rsidRDefault="0077526E">
      <w:pPr>
        <w:widowControl w:val="0"/>
        <w:numPr>
          <w:ilvl w:val="0"/>
          <w:numId w:val="4"/>
        </w:numPr>
        <w:spacing w:after="200"/>
        <w:ind w:left="0" w:firstLine="709"/>
        <w:contextualSpacing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Романов Александр Николаевич, председатель Вологодского регионального </w:t>
      </w:r>
      <w:r>
        <w:rPr>
          <w:rFonts w:ascii="XO Thames" w:hAnsi="XO Thames"/>
          <w:sz w:val="28"/>
        </w:rPr>
        <w:t>отделения Всероссийской творческой общественной организации «Союз художников России»*;</w:t>
      </w:r>
    </w:p>
    <w:p w:rsidR="008B42F8" w:rsidRDefault="0077526E">
      <w:pPr>
        <w:widowControl w:val="0"/>
        <w:numPr>
          <w:ilvl w:val="0"/>
          <w:numId w:val="4"/>
        </w:numPr>
        <w:spacing w:after="200"/>
        <w:ind w:left="0" w:firstLine="709"/>
        <w:contextualSpacing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Страхов Валерий Николаевич, профессор кафедры рисунка, живописи, композиции и изящных искусств Федерального государственного бюджетного образовательного учреждения высше</w:t>
      </w:r>
      <w:r>
        <w:rPr>
          <w:rFonts w:ascii="XO Thames" w:hAnsi="XO Thames"/>
          <w:sz w:val="28"/>
        </w:rPr>
        <w:t xml:space="preserve">го образования «Академия акварели и изящных искусств Сергея </w:t>
      </w:r>
      <w:proofErr w:type="spellStart"/>
      <w:r>
        <w:rPr>
          <w:rFonts w:ascii="XO Thames" w:hAnsi="XO Thames"/>
          <w:sz w:val="28"/>
        </w:rPr>
        <w:t>Андрияки</w:t>
      </w:r>
      <w:proofErr w:type="spellEnd"/>
      <w:r>
        <w:rPr>
          <w:rFonts w:ascii="XO Thames" w:hAnsi="XO Thames"/>
          <w:sz w:val="28"/>
        </w:rPr>
        <w:t>», народный художник России, академик Российской академии художеств*.</w:t>
      </w:r>
    </w:p>
    <w:p w:rsidR="008B42F8" w:rsidRDefault="0077526E">
      <w:pPr>
        <w:widowControl w:val="0"/>
        <w:numPr>
          <w:ilvl w:val="0"/>
          <w:numId w:val="4"/>
        </w:numPr>
        <w:spacing w:after="200"/>
        <w:ind w:left="0" w:firstLine="709"/>
        <w:contextualSpacing/>
        <w:jc w:val="both"/>
        <w:rPr>
          <w:rFonts w:ascii="XO Thames" w:hAnsi="XO Thames"/>
          <w:sz w:val="28"/>
        </w:rPr>
      </w:pPr>
      <w:proofErr w:type="spellStart"/>
      <w:r>
        <w:rPr>
          <w:rFonts w:ascii="XO Thames" w:hAnsi="XO Thames"/>
          <w:sz w:val="28"/>
        </w:rPr>
        <w:t>Метский</w:t>
      </w:r>
      <w:proofErr w:type="spellEnd"/>
      <w:r>
        <w:rPr>
          <w:rFonts w:ascii="XO Thames" w:hAnsi="XO Thames"/>
          <w:sz w:val="28"/>
        </w:rPr>
        <w:t xml:space="preserve"> Альберт Владимирович, архитектор, председатель Вологодской региональной организации Общественной творческой пр</w:t>
      </w:r>
      <w:r>
        <w:rPr>
          <w:rFonts w:ascii="XO Thames" w:hAnsi="XO Thames"/>
          <w:sz w:val="28"/>
        </w:rPr>
        <w:t>офессиональной общественной организации «Союз архитекторов России»*.</w:t>
      </w:r>
    </w:p>
    <w:p w:rsidR="008B42F8" w:rsidRDefault="0077526E">
      <w:pPr>
        <w:widowControl w:val="0"/>
        <w:numPr>
          <w:ilvl w:val="0"/>
          <w:numId w:val="4"/>
        </w:numPr>
        <w:spacing w:after="200"/>
        <w:ind w:left="0" w:firstLine="709"/>
        <w:contextualSpacing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Иерей Сергий (Остап) Николаевич </w:t>
      </w:r>
      <w:proofErr w:type="spellStart"/>
      <w:r>
        <w:rPr>
          <w:rFonts w:ascii="XO Thames" w:hAnsi="XO Thames"/>
          <w:sz w:val="28"/>
        </w:rPr>
        <w:t>Зяблицкий</w:t>
      </w:r>
      <w:proofErr w:type="spellEnd"/>
      <w:r>
        <w:rPr>
          <w:rFonts w:ascii="XO Thames" w:hAnsi="XO Thames"/>
          <w:sz w:val="28"/>
        </w:rPr>
        <w:t xml:space="preserve">, настоятель храма святого праведного Лазаря и храма преподобного Герасима Вологодского             </w:t>
      </w:r>
      <w:proofErr w:type="gramStart"/>
      <w:r>
        <w:rPr>
          <w:rFonts w:ascii="XO Thames" w:hAnsi="XO Thames"/>
          <w:sz w:val="28"/>
        </w:rPr>
        <w:t>г</w:t>
      </w:r>
      <w:proofErr w:type="gramEnd"/>
      <w:r>
        <w:rPr>
          <w:rFonts w:ascii="XO Thames" w:hAnsi="XO Thames"/>
          <w:sz w:val="28"/>
        </w:rPr>
        <w:t>. Вологды*.</w:t>
      </w:r>
    </w:p>
    <w:p w:rsidR="008B42F8" w:rsidRDefault="0077526E">
      <w:pPr>
        <w:widowControl w:val="0"/>
        <w:numPr>
          <w:ilvl w:val="0"/>
          <w:numId w:val="4"/>
        </w:numPr>
        <w:spacing w:after="200"/>
        <w:ind w:left="0" w:firstLine="709"/>
        <w:contextualSpacing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Саблин Василий Анатольевич, истор</w:t>
      </w:r>
      <w:r>
        <w:rPr>
          <w:rFonts w:ascii="XO Thames" w:hAnsi="XO Thames"/>
          <w:sz w:val="28"/>
        </w:rPr>
        <w:t>ик, заведующий кафедрой всеобщей истории и мировой политики федерального государственного бюджетного образовательного учреждения высшего образования «Вологодский государственный университет», доктор исторических наук, доцент*.</w:t>
      </w:r>
    </w:p>
    <w:p w:rsidR="008B42F8" w:rsidRDefault="0077526E">
      <w:pPr>
        <w:widowControl w:val="0"/>
        <w:numPr>
          <w:ilvl w:val="0"/>
          <w:numId w:val="4"/>
        </w:numPr>
        <w:spacing w:after="200"/>
        <w:ind w:left="0" w:firstLine="709"/>
        <w:contextualSpacing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Тихомирова Надежда Михайловна</w:t>
      </w:r>
      <w:r>
        <w:rPr>
          <w:rFonts w:ascii="XO Thames" w:hAnsi="XO Thames"/>
          <w:sz w:val="28"/>
        </w:rPr>
        <w:t>, директор бюджетного образовательного учреждения дополнительного образования Вологодской области «Духовно-просветительский центр «Северная Фиваида»*.</w:t>
      </w:r>
    </w:p>
    <w:p w:rsidR="008B42F8" w:rsidRDefault="0077526E">
      <w:pPr>
        <w:widowControl w:val="0"/>
        <w:numPr>
          <w:ilvl w:val="0"/>
          <w:numId w:val="4"/>
        </w:numPr>
        <w:spacing w:after="200"/>
        <w:ind w:left="0" w:firstLine="709"/>
        <w:contextualSpacing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Евсеева Юлия Владимировна, генеральный директор бюджетного учреждения культуры Вологодской области «Волог</w:t>
      </w:r>
      <w:r>
        <w:rPr>
          <w:rFonts w:ascii="XO Thames" w:hAnsi="XO Thames"/>
          <w:sz w:val="28"/>
        </w:rPr>
        <w:t>одский историко-архитектурный и художественный музей-заповедник»*.</w:t>
      </w:r>
    </w:p>
    <w:p w:rsidR="008B42F8" w:rsidRDefault="0077526E">
      <w:pPr>
        <w:widowControl w:val="0"/>
        <w:numPr>
          <w:ilvl w:val="0"/>
          <w:numId w:val="4"/>
        </w:numPr>
        <w:spacing w:after="200"/>
        <w:ind w:left="0" w:firstLine="709"/>
        <w:jc w:val="both"/>
        <w:rPr>
          <w:rFonts w:ascii="XO Thames" w:hAnsi="XO Thames"/>
          <w:sz w:val="28"/>
        </w:rPr>
      </w:pPr>
      <w:proofErr w:type="spellStart"/>
      <w:r>
        <w:rPr>
          <w:rFonts w:ascii="XO Thames" w:hAnsi="XO Thames"/>
          <w:sz w:val="28"/>
        </w:rPr>
        <w:lastRenderedPageBreak/>
        <w:t>Фалалеева</w:t>
      </w:r>
      <w:proofErr w:type="spellEnd"/>
      <w:r>
        <w:rPr>
          <w:rFonts w:ascii="XO Thames" w:hAnsi="XO Thames"/>
          <w:sz w:val="28"/>
        </w:rPr>
        <w:t xml:space="preserve"> Галина Владимировна, директор бюджетного учреждения культуры Вологодской области «Вологодская областная картинная галерея»*.</w:t>
      </w:r>
    </w:p>
    <w:p w:rsidR="008B42F8" w:rsidRDefault="008B42F8">
      <w:pPr>
        <w:jc w:val="center"/>
        <w:rPr>
          <w:rFonts w:ascii="XO Thames" w:hAnsi="XO Thames"/>
          <w:b/>
          <w:sz w:val="28"/>
        </w:rPr>
      </w:pPr>
    </w:p>
    <w:p w:rsidR="008B42F8" w:rsidRDefault="0077526E">
      <w:pPr>
        <w:rPr>
          <w:rFonts w:asciiTheme="minorHAnsi" w:hAnsiTheme="minorHAnsi"/>
          <w:sz w:val="22"/>
        </w:rPr>
      </w:pPr>
      <w:r>
        <w:rPr>
          <w:sz w:val="28"/>
        </w:rPr>
        <w:t>* – по согласованию</w:t>
      </w:r>
    </w:p>
    <w:p w:rsidR="008B42F8" w:rsidRDefault="008B42F8">
      <w:pPr>
        <w:ind w:firstLine="709"/>
        <w:jc w:val="both"/>
        <w:rPr>
          <w:rFonts w:ascii="XO Thames" w:hAnsi="XO Thames"/>
          <w:sz w:val="28"/>
        </w:rPr>
      </w:pPr>
    </w:p>
    <w:sectPr w:rsidR="008B42F8" w:rsidSect="008B42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1" w:bottom="1134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2F8" w:rsidRDefault="008B42F8" w:rsidP="008B42F8">
      <w:r>
        <w:separator/>
      </w:r>
    </w:p>
  </w:endnote>
  <w:endnote w:type="continuationSeparator" w:id="0">
    <w:p w:rsidR="008B42F8" w:rsidRDefault="008B42F8" w:rsidP="008B42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2F8" w:rsidRDefault="008B42F8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2F8" w:rsidRDefault="008B42F8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2F8" w:rsidRDefault="008B42F8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2F8" w:rsidRDefault="008B42F8" w:rsidP="008B42F8">
      <w:r>
        <w:separator/>
      </w:r>
    </w:p>
  </w:footnote>
  <w:footnote w:type="continuationSeparator" w:id="0">
    <w:p w:rsidR="008B42F8" w:rsidRDefault="008B42F8" w:rsidP="008B42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2F8" w:rsidRDefault="008B42F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2F8" w:rsidRDefault="008B42F8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2F8" w:rsidRDefault="008B42F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70E8F"/>
    <w:multiLevelType w:val="multilevel"/>
    <w:tmpl w:val="49FE0088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1">
    <w:nsid w:val="1DA15141"/>
    <w:multiLevelType w:val="multilevel"/>
    <w:tmpl w:val="E0CCB43E"/>
    <w:lvl w:ilvl="0">
      <w:start w:val="1"/>
      <w:numFmt w:val="decimal"/>
      <w:lvlText w:val="%1."/>
      <w:lvlJc w:val="left"/>
      <w:pPr>
        <w:widowControl/>
        <w:ind w:left="1069" w:hanging="360"/>
      </w:pPr>
    </w:lvl>
    <w:lvl w:ilvl="1">
      <w:start w:val="1"/>
      <w:numFmt w:val="lowerLetter"/>
      <w:lvlText w:val="%2."/>
      <w:lvlJc w:val="left"/>
      <w:pPr>
        <w:widowControl/>
        <w:ind w:left="1789" w:hanging="360"/>
      </w:pPr>
    </w:lvl>
    <w:lvl w:ilvl="2">
      <w:start w:val="1"/>
      <w:numFmt w:val="lowerRoman"/>
      <w:lvlText w:val="%3."/>
      <w:lvlJc w:val="right"/>
      <w:pPr>
        <w:widowControl/>
        <w:ind w:left="2509" w:hanging="180"/>
      </w:pPr>
    </w:lvl>
    <w:lvl w:ilvl="3">
      <w:start w:val="1"/>
      <w:numFmt w:val="decimal"/>
      <w:lvlText w:val="%4."/>
      <w:lvlJc w:val="left"/>
      <w:pPr>
        <w:widowControl/>
        <w:ind w:left="3229" w:hanging="360"/>
      </w:pPr>
    </w:lvl>
    <w:lvl w:ilvl="4">
      <w:start w:val="1"/>
      <w:numFmt w:val="lowerLetter"/>
      <w:lvlText w:val="%5."/>
      <w:lvlJc w:val="left"/>
      <w:pPr>
        <w:widowControl/>
        <w:ind w:left="3949" w:hanging="360"/>
      </w:pPr>
    </w:lvl>
    <w:lvl w:ilvl="5">
      <w:start w:val="1"/>
      <w:numFmt w:val="lowerRoman"/>
      <w:lvlText w:val="%6."/>
      <w:lvlJc w:val="right"/>
      <w:pPr>
        <w:widowControl/>
        <w:ind w:left="4669" w:hanging="180"/>
      </w:pPr>
    </w:lvl>
    <w:lvl w:ilvl="6">
      <w:start w:val="1"/>
      <w:numFmt w:val="decimal"/>
      <w:lvlText w:val="%7."/>
      <w:lvlJc w:val="left"/>
      <w:pPr>
        <w:widowControl/>
        <w:ind w:left="5389" w:hanging="360"/>
      </w:pPr>
    </w:lvl>
    <w:lvl w:ilvl="7">
      <w:start w:val="1"/>
      <w:numFmt w:val="lowerLetter"/>
      <w:lvlText w:val="%8."/>
      <w:lvlJc w:val="left"/>
      <w:pPr>
        <w:widowControl/>
        <w:ind w:left="6109" w:hanging="360"/>
      </w:pPr>
    </w:lvl>
    <w:lvl w:ilvl="8">
      <w:start w:val="1"/>
      <w:numFmt w:val="lowerRoman"/>
      <w:lvlText w:val="%9."/>
      <w:lvlJc w:val="right"/>
      <w:pPr>
        <w:widowControl/>
        <w:ind w:left="6829" w:hanging="180"/>
      </w:pPr>
    </w:lvl>
  </w:abstractNum>
  <w:abstractNum w:abstractNumId="2">
    <w:nsid w:val="4AA432EE"/>
    <w:multiLevelType w:val="multilevel"/>
    <w:tmpl w:val="05E46D46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3">
    <w:nsid w:val="55E334AC"/>
    <w:multiLevelType w:val="multilevel"/>
    <w:tmpl w:val="DA6CE58A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42F8"/>
    <w:rsid w:val="0077526E"/>
    <w:rsid w:val="00841F3D"/>
    <w:rsid w:val="008B4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8B42F8"/>
    <w:rPr>
      <w:rFonts w:ascii="Times New Roman" w:hAnsi="Times New Roman"/>
    </w:rPr>
  </w:style>
  <w:style w:type="paragraph" w:styleId="10">
    <w:name w:val="heading 1"/>
    <w:basedOn w:val="a"/>
    <w:next w:val="a"/>
    <w:link w:val="11"/>
    <w:uiPriority w:val="9"/>
    <w:qFormat/>
    <w:rsid w:val="008B42F8"/>
    <w:pPr>
      <w:keepNext/>
      <w:jc w:val="center"/>
      <w:outlineLvl w:val="0"/>
    </w:pPr>
    <w:rPr>
      <w:b/>
      <w:spacing w:val="24"/>
      <w:sz w:val="28"/>
    </w:rPr>
  </w:style>
  <w:style w:type="paragraph" w:styleId="2">
    <w:name w:val="heading 2"/>
    <w:basedOn w:val="a"/>
    <w:link w:val="20"/>
    <w:uiPriority w:val="9"/>
    <w:qFormat/>
    <w:rsid w:val="008B42F8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rsid w:val="008B42F8"/>
    <w:pPr>
      <w:keepNext/>
      <w:spacing w:before="60" w:after="60"/>
      <w:jc w:val="center"/>
      <w:outlineLvl w:val="2"/>
    </w:pPr>
    <w:rPr>
      <w:sz w:val="24"/>
    </w:rPr>
  </w:style>
  <w:style w:type="paragraph" w:styleId="4">
    <w:name w:val="heading 4"/>
    <w:basedOn w:val="a"/>
    <w:link w:val="40"/>
    <w:uiPriority w:val="9"/>
    <w:qFormat/>
    <w:rsid w:val="008B42F8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next w:val="a"/>
    <w:link w:val="50"/>
    <w:uiPriority w:val="9"/>
    <w:qFormat/>
    <w:rsid w:val="008B42F8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rsid w:val="008B42F8"/>
    <w:pPr>
      <w:keepNext/>
      <w:jc w:val="center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qFormat/>
    <w:rsid w:val="008B42F8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"/>
    <w:qFormat/>
    <w:rsid w:val="008B42F8"/>
    <w:pPr>
      <w:keepNext/>
      <w:tabs>
        <w:tab w:val="left" w:pos="9540"/>
      </w:tabs>
      <w:spacing w:line="360" w:lineRule="auto"/>
      <w:outlineLvl w:val="7"/>
    </w:pPr>
    <w:rPr>
      <w:sz w:val="28"/>
    </w:rPr>
  </w:style>
  <w:style w:type="paragraph" w:styleId="9">
    <w:name w:val="heading 9"/>
    <w:basedOn w:val="a"/>
    <w:next w:val="a"/>
    <w:link w:val="91"/>
    <w:uiPriority w:val="9"/>
    <w:qFormat/>
    <w:rsid w:val="008B42F8"/>
    <w:pPr>
      <w:keepNext/>
      <w:tabs>
        <w:tab w:val="left" w:pos="9540"/>
      </w:tabs>
      <w:spacing w:line="360" w:lineRule="auto"/>
      <w:outlineLvl w:val="8"/>
    </w:pPr>
    <w:rPr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B42F8"/>
    <w:rPr>
      <w:rFonts w:ascii="Times New Roman" w:hAnsi="Times New Roman"/>
    </w:rPr>
  </w:style>
  <w:style w:type="paragraph" w:customStyle="1" w:styleId="12">
    <w:name w:val="Обычный1"/>
    <w:link w:val="13"/>
    <w:rsid w:val="008B42F8"/>
    <w:rPr>
      <w:rFonts w:ascii="Times New Roman" w:hAnsi="Times New Roman"/>
    </w:rPr>
  </w:style>
  <w:style w:type="character" w:customStyle="1" w:styleId="13">
    <w:name w:val="Обычный1"/>
    <w:link w:val="12"/>
    <w:rsid w:val="008B42F8"/>
    <w:rPr>
      <w:rFonts w:ascii="Times New Roman" w:hAnsi="Times New Roman"/>
    </w:rPr>
  </w:style>
  <w:style w:type="paragraph" w:customStyle="1" w:styleId="14">
    <w:name w:val="Гиперссылка1"/>
    <w:link w:val="15"/>
    <w:rsid w:val="008B42F8"/>
    <w:rPr>
      <w:color w:val="0000FF"/>
      <w:u w:val="single"/>
    </w:rPr>
  </w:style>
  <w:style w:type="character" w:customStyle="1" w:styleId="15">
    <w:name w:val="Гиперссылка1"/>
    <w:link w:val="14"/>
    <w:rsid w:val="008B42F8"/>
    <w:rPr>
      <w:color w:val="0000FF"/>
      <w:u w:val="single"/>
    </w:rPr>
  </w:style>
  <w:style w:type="paragraph" w:styleId="21">
    <w:name w:val="toc 2"/>
    <w:basedOn w:val="a"/>
    <w:link w:val="22"/>
    <w:uiPriority w:val="39"/>
    <w:rsid w:val="008B42F8"/>
    <w:pPr>
      <w:ind w:left="200"/>
    </w:pPr>
    <w:rPr>
      <w:rFonts w:ascii="Calibri" w:hAnsi="Calibri"/>
    </w:rPr>
  </w:style>
  <w:style w:type="character" w:customStyle="1" w:styleId="22">
    <w:name w:val="Оглавление 2 Знак"/>
    <w:basedOn w:val="1"/>
    <w:link w:val="21"/>
    <w:rsid w:val="008B42F8"/>
    <w:rPr>
      <w:rFonts w:ascii="Calibri" w:hAnsi="Calibri"/>
    </w:rPr>
  </w:style>
  <w:style w:type="paragraph" w:styleId="a3">
    <w:name w:val="List Paragraph"/>
    <w:basedOn w:val="a"/>
    <w:link w:val="a4"/>
    <w:rsid w:val="008B42F8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8B42F8"/>
  </w:style>
  <w:style w:type="paragraph" w:customStyle="1" w:styleId="16">
    <w:name w:val="Обычный1"/>
    <w:link w:val="17"/>
    <w:rsid w:val="008B42F8"/>
    <w:rPr>
      <w:rFonts w:ascii="Times New Roman" w:hAnsi="Times New Roman"/>
    </w:rPr>
  </w:style>
  <w:style w:type="character" w:customStyle="1" w:styleId="17">
    <w:name w:val="Обычный1"/>
    <w:link w:val="16"/>
    <w:rsid w:val="008B42F8"/>
    <w:rPr>
      <w:rFonts w:ascii="Times New Roman" w:hAnsi="Times New Roman"/>
    </w:rPr>
  </w:style>
  <w:style w:type="paragraph" w:styleId="41">
    <w:name w:val="toc 4"/>
    <w:basedOn w:val="a"/>
    <w:link w:val="42"/>
    <w:uiPriority w:val="39"/>
    <w:rsid w:val="008B42F8"/>
    <w:pPr>
      <w:ind w:left="600"/>
    </w:pPr>
    <w:rPr>
      <w:rFonts w:ascii="Calibri" w:hAnsi="Calibri"/>
    </w:rPr>
  </w:style>
  <w:style w:type="character" w:customStyle="1" w:styleId="42">
    <w:name w:val="Оглавление 4 Знак"/>
    <w:basedOn w:val="1"/>
    <w:link w:val="41"/>
    <w:rsid w:val="008B42F8"/>
    <w:rPr>
      <w:rFonts w:ascii="Calibri" w:hAnsi="Calibri"/>
    </w:rPr>
  </w:style>
  <w:style w:type="paragraph" w:customStyle="1" w:styleId="23">
    <w:name w:val="Замещающий текст2"/>
    <w:basedOn w:val="18"/>
    <w:link w:val="24"/>
    <w:rsid w:val="008B42F8"/>
    <w:rPr>
      <w:color w:val="808080"/>
    </w:rPr>
  </w:style>
  <w:style w:type="character" w:customStyle="1" w:styleId="24">
    <w:name w:val="Замещающий текст2"/>
    <w:basedOn w:val="19"/>
    <w:link w:val="23"/>
    <w:rsid w:val="008B42F8"/>
    <w:rPr>
      <w:color w:val="808080"/>
    </w:rPr>
  </w:style>
  <w:style w:type="character" w:customStyle="1" w:styleId="70">
    <w:name w:val="Заголовок 7 Знак"/>
    <w:basedOn w:val="1"/>
    <w:link w:val="7"/>
    <w:rsid w:val="008B42F8"/>
    <w:rPr>
      <w:sz w:val="24"/>
    </w:rPr>
  </w:style>
  <w:style w:type="paragraph" w:customStyle="1" w:styleId="1a">
    <w:name w:val="Обычный1"/>
    <w:link w:val="1b"/>
    <w:rsid w:val="008B42F8"/>
    <w:rPr>
      <w:rFonts w:ascii="Times New Roman" w:hAnsi="Times New Roman"/>
    </w:rPr>
  </w:style>
  <w:style w:type="character" w:customStyle="1" w:styleId="1b">
    <w:name w:val="Обычный1"/>
    <w:link w:val="1a"/>
    <w:rsid w:val="008B42F8"/>
    <w:rPr>
      <w:rFonts w:ascii="Times New Roman" w:hAnsi="Times New Roman"/>
    </w:rPr>
  </w:style>
  <w:style w:type="paragraph" w:styleId="61">
    <w:name w:val="toc 6"/>
    <w:basedOn w:val="a"/>
    <w:link w:val="62"/>
    <w:uiPriority w:val="39"/>
    <w:rsid w:val="008B42F8"/>
    <w:pPr>
      <w:ind w:left="1000"/>
    </w:pPr>
    <w:rPr>
      <w:rFonts w:ascii="Calibri" w:hAnsi="Calibri"/>
    </w:rPr>
  </w:style>
  <w:style w:type="character" w:customStyle="1" w:styleId="62">
    <w:name w:val="Оглавление 6 Знак"/>
    <w:basedOn w:val="1"/>
    <w:link w:val="61"/>
    <w:rsid w:val="008B42F8"/>
    <w:rPr>
      <w:rFonts w:ascii="Calibri" w:hAnsi="Calibri"/>
    </w:rPr>
  </w:style>
  <w:style w:type="paragraph" w:customStyle="1" w:styleId="1c">
    <w:name w:val="Обычный1"/>
    <w:link w:val="1d"/>
    <w:rsid w:val="008B42F8"/>
    <w:rPr>
      <w:rFonts w:ascii="Times New Roman" w:hAnsi="Times New Roman"/>
    </w:rPr>
  </w:style>
  <w:style w:type="character" w:customStyle="1" w:styleId="1d">
    <w:name w:val="Обычный1"/>
    <w:link w:val="1c"/>
    <w:rsid w:val="008B42F8"/>
    <w:rPr>
      <w:rFonts w:ascii="Times New Roman" w:hAnsi="Times New Roman"/>
    </w:rPr>
  </w:style>
  <w:style w:type="paragraph" w:styleId="71">
    <w:name w:val="toc 7"/>
    <w:basedOn w:val="a"/>
    <w:link w:val="72"/>
    <w:uiPriority w:val="39"/>
    <w:rsid w:val="008B42F8"/>
    <w:pPr>
      <w:ind w:left="1200"/>
    </w:pPr>
    <w:rPr>
      <w:rFonts w:ascii="Calibri" w:hAnsi="Calibri"/>
    </w:rPr>
  </w:style>
  <w:style w:type="character" w:customStyle="1" w:styleId="72">
    <w:name w:val="Оглавление 7 Знак"/>
    <w:basedOn w:val="1"/>
    <w:link w:val="71"/>
    <w:rsid w:val="008B42F8"/>
    <w:rPr>
      <w:rFonts w:ascii="Calibri" w:hAnsi="Calibri"/>
    </w:rPr>
  </w:style>
  <w:style w:type="paragraph" w:customStyle="1" w:styleId="1e">
    <w:name w:val="Обычный1"/>
    <w:link w:val="1f"/>
    <w:rsid w:val="008B42F8"/>
    <w:rPr>
      <w:rFonts w:ascii="Times New Roman" w:hAnsi="Times New Roman"/>
    </w:rPr>
  </w:style>
  <w:style w:type="character" w:customStyle="1" w:styleId="1f">
    <w:name w:val="Обычный1"/>
    <w:link w:val="1e"/>
    <w:rsid w:val="008B42F8"/>
    <w:rPr>
      <w:rFonts w:ascii="Times New Roman" w:hAnsi="Times New Roman"/>
    </w:rPr>
  </w:style>
  <w:style w:type="paragraph" w:customStyle="1" w:styleId="25">
    <w:name w:val="Основной шрифт абзаца2"/>
    <w:link w:val="26"/>
    <w:rsid w:val="008B42F8"/>
  </w:style>
  <w:style w:type="character" w:customStyle="1" w:styleId="26">
    <w:name w:val="Основной шрифт абзаца2"/>
    <w:link w:val="25"/>
    <w:rsid w:val="008B42F8"/>
  </w:style>
  <w:style w:type="paragraph" w:customStyle="1" w:styleId="43">
    <w:name w:val="Гиперссылка4"/>
    <w:link w:val="44"/>
    <w:rsid w:val="008B42F8"/>
    <w:rPr>
      <w:color w:val="0000FF"/>
      <w:u w:val="single"/>
    </w:rPr>
  </w:style>
  <w:style w:type="character" w:customStyle="1" w:styleId="44">
    <w:name w:val="Гиперссылка4"/>
    <w:link w:val="43"/>
    <w:rsid w:val="008B42F8"/>
    <w:rPr>
      <w:color w:val="0000FF"/>
      <w:u w:val="single"/>
    </w:rPr>
  </w:style>
  <w:style w:type="paragraph" w:customStyle="1" w:styleId="Endnote">
    <w:name w:val="Endnote"/>
    <w:link w:val="Endnote0"/>
    <w:rsid w:val="008B42F8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8B42F8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8B42F8"/>
    <w:rPr>
      <w:sz w:val="24"/>
    </w:rPr>
  </w:style>
  <w:style w:type="paragraph" w:customStyle="1" w:styleId="1f0">
    <w:name w:val="Обычный1"/>
    <w:link w:val="1f1"/>
    <w:rsid w:val="008B42F8"/>
    <w:rPr>
      <w:rFonts w:ascii="Times New Roman" w:hAnsi="Times New Roman"/>
    </w:rPr>
  </w:style>
  <w:style w:type="character" w:customStyle="1" w:styleId="1f1">
    <w:name w:val="Обычный1"/>
    <w:link w:val="1f0"/>
    <w:rsid w:val="008B42F8"/>
    <w:rPr>
      <w:rFonts w:ascii="Times New Roman" w:hAnsi="Times New Roman"/>
    </w:rPr>
  </w:style>
  <w:style w:type="paragraph" w:customStyle="1" w:styleId="toc10">
    <w:name w:val="toc 10"/>
    <w:link w:val="toc100"/>
    <w:rsid w:val="008B42F8"/>
    <w:pPr>
      <w:ind w:left="1800"/>
    </w:pPr>
    <w:rPr>
      <w:sz w:val="22"/>
    </w:rPr>
  </w:style>
  <w:style w:type="character" w:customStyle="1" w:styleId="toc100">
    <w:name w:val="toc 10"/>
    <w:link w:val="toc10"/>
    <w:rsid w:val="008B42F8"/>
    <w:rPr>
      <w:sz w:val="22"/>
    </w:rPr>
  </w:style>
  <w:style w:type="paragraph" w:customStyle="1" w:styleId="1f2">
    <w:name w:val="Обычный1"/>
    <w:link w:val="1f3"/>
    <w:rsid w:val="008B42F8"/>
    <w:rPr>
      <w:rFonts w:ascii="Times New Roman" w:hAnsi="Times New Roman"/>
    </w:rPr>
  </w:style>
  <w:style w:type="character" w:customStyle="1" w:styleId="1f3">
    <w:name w:val="Обычный1"/>
    <w:link w:val="1f2"/>
    <w:rsid w:val="008B42F8"/>
    <w:rPr>
      <w:rFonts w:ascii="Times New Roman" w:hAnsi="Times New Roman"/>
    </w:rPr>
  </w:style>
  <w:style w:type="character" w:customStyle="1" w:styleId="91">
    <w:name w:val="Заголовок 9 Знак1"/>
    <w:basedOn w:val="1"/>
    <w:link w:val="9"/>
    <w:rsid w:val="008B42F8"/>
    <w:rPr>
      <w:color w:val="FF0000"/>
      <w:sz w:val="28"/>
    </w:rPr>
  </w:style>
  <w:style w:type="paragraph" w:customStyle="1" w:styleId="90">
    <w:name w:val="Заголовок 9 Знак"/>
    <w:basedOn w:val="1f0"/>
    <w:link w:val="92"/>
    <w:rsid w:val="008B42F8"/>
    <w:rPr>
      <w:color w:val="FF0000"/>
      <w:sz w:val="28"/>
    </w:rPr>
  </w:style>
  <w:style w:type="character" w:customStyle="1" w:styleId="92">
    <w:name w:val="Заголовок 9 Знак"/>
    <w:basedOn w:val="1f1"/>
    <w:link w:val="90"/>
    <w:rsid w:val="008B42F8"/>
    <w:rPr>
      <w:color w:val="FF0000"/>
      <w:sz w:val="28"/>
    </w:rPr>
  </w:style>
  <w:style w:type="paragraph" w:customStyle="1" w:styleId="45">
    <w:name w:val="Основной шрифт абзаца4"/>
    <w:link w:val="46"/>
    <w:rsid w:val="008B42F8"/>
  </w:style>
  <w:style w:type="character" w:customStyle="1" w:styleId="46">
    <w:name w:val="Основной шрифт абзаца4"/>
    <w:link w:val="45"/>
    <w:rsid w:val="008B42F8"/>
  </w:style>
  <w:style w:type="paragraph" w:customStyle="1" w:styleId="31">
    <w:name w:val="Гиперссылка3"/>
    <w:link w:val="32"/>
    <w:rsid w:val="008B42F8"/>
    <w:rPr>
      <w:color w:val="0000FF"/>
      <w:u w:val="single"/>
    </w:rPr>
  </w:style>
  <w:style w:type="character" w:customStyle="1" w:styleId="32">
    <w:name w:val="Гиперссылка3"/>
    <w:link w:val="31"/>
    <w:rsid w:val="008B42F8"/>
    <w:rPr>
      <w:color w:val="0000FF"/>
      <w:u w:val="single"/>
    </w:rPr>
  </w:style>
  <w:style w:type="paragraph" w:customStyle="1" w:styleId="1f4">
    <w:name w:val="Основной шрифт абзаца1"/>
    <w:link w:val="1f5"/>
    <w:rsid w:val="008B42F8"/>
  </w:style>
  <w:style w:type="character" w:customStyle="1" w:styleId="1f5">
    <w:name w:val="Основной шрифт абзаца1"/>
    <w:link w:val="1f4"/>
    <w:rsid w:val="008B42F8"/>
  </w:style>
  <w:style w:type="paragraph" w:customStyle="1" w:styleId="47">
    <w:name w:val="Гиперссылка4"/>
    <w:link w:val="48"/>
    <w:rsid w:val="008B42F8"/>
    <w:rPr>
      <w:color w:val="0000FF"/>
      <w:u w:val="single"/>
    </w:rPr>
  </w:style>
  <w:style w:type="character" w:customStyle="1" w:styleId="48">
    <w:name w:val="Гиперссылка4"/>
    <w:link w:val="47"/>
    <w:rsid w:val="008B42F8"/>
    <w:rPr>
      <w:color w:val="0000FF"/>
      <w:u w:val="single"/>
    </w:rPr>
  </w:style>
  <w:style w:type="paragraph" w:customStyle="1" w:styleId="27">
    <w:name w:val="Гиперссылка2"/>
    <w:link w:val="28"/>
    <w:rsid w:val="008B42F8"/>
    <w:rPr>
      <w:color w:val="0000FF"/>
      <w:u w:val="single"/>
    </w:rPr>
  </w:style>
  <w:style w:type="character" w:customStyle="1" w:styleId="28">
    <w:name w:val="Гиперссылка2"/>
    <w:link w:val="27"/>
    <w:rsid w:val="008B42F8"/>
    <w:rPr>
      <w:color w:val="0000FF"/>
      <w:u w:val="single"/>
    </w:rPr>
  </w:style>
  <w:style w:type="paragraph" w:customStyle="1" w:styleId="29">
    <w:name w:val="Гиперссылка2"/>
    <w:link w:val="2a"/>
    <w:rsid w:val="008B42F8"/>
    <w:rPr>
      <w:color w:val="0000FF"/>
      <w:u w:val="single"/>
    </w:rPr>
  </w:style>
  <w:style w:type="character" w:customStyle="1" w:styleId="2a">
    <w:name w:val="Гиперссылка2"/>
    <w:link w:val="29"/>
    <w:rsid w:val="008B42F8"/>
    <w:rPr>
      <w:color w:val="0000FF"/>
      <w:u w:val="single"/>
    </w:rPr>
  </w:style>
  <w:style w:type="paragraph" w:styleId="33">
    <w:name w:val="toc 3"/>
    <w:basedOn w:val="a"/>
    <w:link w:val="34"/>
    <w:uiPriority w:val="39"/>
    <w:rsid w:val="008B42F8"/>
    <w:pPr>
      <w:ind w:left="400"/>
    </w:pPr>
    <w:rPr>
      <w:rFonts w:ascii="Calibri" w:hAnsi="Calibri"/>
    </w:rPr>
  </w:style>
  <w:style w:type="character" w:customStyle="1" w:styleId="34">
    <w:name w:val="Оглавление 3 Знак"/>
    <w:basedOn w:val="1"/>
    <w:link w:val="33"/>
    <w:rsid w:val="008B42F8"/>
    <w:rPr>
      <w:rFonts w:ascii="Calibri" w:hAnsi="Calibri"/>
    </w:rPr>
  </w:style>
  <w:style w:type="paragraph" w:customStyle="1" w:styleId="18">
    <w:name w:val="Основной шрифт абзаца1"/>
    <w:link w:val="19"/>
    <w:rsid w:val="008B42F8"/>
  </w:style>
  <w:style w:type="character" w:customStyle="1" w:styleId="19">
    <w:name w:val="Основной шрифт абзаца1"/>
    <w:link w:val="18"/>
    <w:rsid w:val="008B42F8"/>
  </w:style>
  <w:style w:type="character" w:customStyle="1" w:styleId="50">
    <w:name w:val="Заголовок 5 Знак"/>
    <w:basedOn w:val="1"/>
    <w:link w:val="5"/>
    <w:rsid w:val="008B42F8"/>
    <w:rPr>
      <w:sz w:val="28"/>
    </w:rPr>
  </w:style>
  <w:style w:type="paragraph" w:styleId="a5">
    <w:name w:val="header"/>
    <w:basedOn w:val="a"/>
    <w:link w:val="a6"/>
    <w:rsid w:val="008B42F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sid w:val="008B42F8"/>
  </w:style>
  <w:style w:type="character" w:customStyle="1" w:styleId="11">
    <w:name w:val="Заголовок 1 Знак"/>
    <w:basedOn w:val="1"/>
    <w:link w:val="10"/>
    <w:rsid w:val="008B42F8"/>
    <w:rPr>
      <w:b/>
      <w:spacing w:val="24"/>
      <w:sz w:val="28"/>
    </w:rPr>
  </w:style>
  <w:style w:type="paragraph" w:styleId="a7">
    <w:name w:val="annotation text"/>
    <w:basedOn w:val="a"/>
    <w:link w:val="a8"/>
    <w:rsid w:val="008B42F8"/>
  </w:style>
  <w:style w:type="character" w:customStyle="1" w:styleId="a8">
    <w:name w:val="Текст примечания Знак"/>
    <w:basedOn w:val="1"/>
    <w:link w:val="a7"/>
    <w:rsid w:val="008B42F8"/>
  </w:style>
  <w:style w:type="paragraph" w:customStyle="1" w:styleId="51">
    <w:name w:val="Гиперссылка5"/>
    <w:link w:val="a9"/>
    <w:rsid w:val="008B42F8"/>
    <w:rPr>
      <w:color w:val="0000FF"/>
      <w:u w:val="single"/>
    </w:rPr>
  </w:style>
  <w:style w:type="character" w:styleId="a9">
    <w:name w:val="Hyperlink"/>
    <w:link w:val="51"/>
    <w:rsid w:val="008B42F8"/>
    <w:rPr>
      <w:color w:val="0000FF"/>
      <w:u w:val="single"/>
    </w:rPr>
  </w:style>
  <w:style w:type="paragraph" w:customStyle="1" w:styleId="Footnote">
    <w:name w:val="Footnote"/>
    <w:link w:val="Footnote0"/>
    <w:rsid w:val="008B42F8"/>
    <w:rPr>
      <w:rFonts w:ascii="XO Thames" w:hAnsi="XO Thames"/>
      <w:color w:val="757575"/>
      <w:sz w:val="22"/>
    </w:rPr>
  </w:style>
  <w:style w:type="character" w:customStyle="1" w:styleId="Footnote0">
    <w:name w:val="Footnote"/>
    <w:link w:val="Footnote"/>
    <w:rsid w:val="008B42F8"/>
    <w:rPr>
      <w:rFonts w:ascii="XO Thames" w:hAnsi="XO Thames"/>
      <w:color w:val="757575"/>
      <w:sz w:val="22"/>
    </w:rPr>
  </w:style>
  <w:style w:type="character" w:customStyle="1" w:styleId="80">
    <w:name w:val="Заголовок 8 Знак"/>
    <w:basedOn w:val="1"/>
    <w:link w:val="8"/>
    <w:rsid w:val="008B42F8"/>
    <w:rPr>
      <w:sz w:val="28"/>
    </w:rPr>
  </w:style>
  <w:style w:type="paragraph" w:styleId="1f6">
    <w:name w:val="toc 1"/>
    <w:basedOn w:val="a"/>
    <w:link w:val="1f7"/>
    <w:uiPriority w:val="39"/>
    <w:rsid w:val="008B42F8"/>
    <w:rPr>
      <w:rFonts w:ascii="XO Thames" w:hAnsi="XO Thames"/>
      <w:b/>
    </w:rPr>
  </w:style>
  <w:style w:type="character" w:customStyle="1" w:styleId="1f7">
    <w:name w:val="Оглавление 1 Знак"/>
    <w:basedOn w:val="1"/>
    <w:link w:val="1f6"/>
    <w:rsid w:val="008B42F8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8B42F8"/>
    <w:pPr>
      <w:spacing w:line="360" w:lineRule="auto"/>
    </w:pPr>
    <w:rPr>
      <w:rFonts w:ascii="XO Thames" w:hAnsi="XO Thames"/>
      <w:sz w:val="22"/>
    </w:rPr>
  </w:style>
  <w:style w:type="character" w:customStyle="1" w:styleId="HeaderandFooter0">
    <w:name w:val="Header and Footer"/>
    <w:link w:val="HeaderandFooter"/>
    <w:rsid w:val="008B42F8"/>
    <w:rPr>
      <w:rFonts w:ascii="XO Thames" w:hAnsi="XO Thames"/>
      <w:sz w:val="22"/>
    </w:rPr>
  </w:style>
  <w:style w:type="paragraph" w:customStyle="1" w:styleId="1f8">
    <w:name w:val="Гиперссылка1"/>
    <w:basedOn w:val="1f4"/>
    <w:link w:val="1f9"/>
    <w:rsid w:val="008B42F8"/>
    <w:rPr>
      <w:color w:val="0000FF"/>
      <w:u w:val="single"/>
    </w:rPr>
  </w:style>
  <w:style w:type="character" w:customStyle="1" w:styleId="1f9">
    <w:name w:val="Гиперссылка1"/>
    <w:basedOn w:val="1f5"/>
    <w:link w:val="1f8"/>
    <w:rsid w:val="008B42F8"/>
    <w:rPr>
      <w:color w:val="0000FF"/>
      <w:u w:val="single"/>
    </w:rPr>
  </w:style>
  <w:style w:type="paragraph" w:customStyle="1" w:styleId="1fa">
    <w:name w:val="Обычный1"/>
    <w:link w:val="1fb"/>
    <w:rsid w:val="008B42F8"/>
    <w:rPr>
      <w:rFonts w:ascii="Times New Roman" w:hAnsi="Times New Roman"/>
    </w:rPr>
  </w:style>
  <w:style w:type="character" w:customStyle="1" w:styleId="1fb">
    <w:name w:val="Обычный1"/>
    <w:link w:val="1fa"/>
    <w:rsid w:val="008B42F8"/>
    <w:rPr>
      <w:rFonts w:ascii="Times New Roman" w:hAnsi="Times New Roman"/>
    </w:rPr>
  </w:style>
  <w:style w:type="paragraph" w:styleId="93">
    <w:name w:val="toc 9"/>
    <w:basedOn w:val="a"/>
    <w:link w:val="94"/>
    <w:uiPriority w:val="39"/>
    <w:rsid w:val="008B42F8"/>
    <w:pPr>
      <w:ind w:left="1600"/>
    </w:pPr>
    <w:rPr>
      <w:rFonts w:ascii="Calibri" w:hAnsi="Calibri"/>
    </w:rPr>
  </w:style>
  <w:style w:type="character" w:customStyle="1" w:styleId="94">
    <w:name w:val="Оглавление 9 Знак"/>
    <w:basedOn w:val="1"/>
    <w:link w:val="93"/>
    <w:rsid w:val="008B42F8"/>
    <w:rPr>
      <w:rFonts w:ascii="Calibri" w:hAnsi="Calibri"/>
    </w:rPr>
  </w:style>
  <w:style w:type="paragraph" w:styleId="aa">
    <w:name w:val="Balloon Text"/>
    <w:basedOn w:val="a"/>
    <w:link w:val="ab"/>
    <w:rsid w:val="008B42F8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sid w:val="008B42F8"/>
    <w:rPr>
      <w:rFonts w:ascii="Tahoma" w:hAnsi="Tahoma"/>
      <w:sz w:val="16"/>
    </w:rPr>
  </w:style>
  <w:style w:type="paragraph" w:customStyle="1" w:styleId="1fc">
    <w:name w:val="Основной шрифт абзаца1"/>
    <w:link w:val="1fd"/>
    <w:rsid w:val="008B42F8"/>
  </w:style>
  <w:style w:type="character" w:customStyle="1" w:styleId="1fd">
    <w:name w:val="Основной шрифт абзаца1"/>
    <w:link w:val="1fc"/>
    <w:rsid w:val="008B42F8"/>
  </w:style>
  <w:style w:type="paragraph" w:styleId="81">
    <w:name w:val="toc 8"/>
    <w:basedOn w:val="a"/>
    <w:link w:val="82"/>
    <w:uiPriority w:val="39"/>
    <w:rsid w:val="008B42F8"/>
    <w:pPr>
      <w:ind w:left="1400"/>
    </w:pPr>
    <w:rPr>
      <w:rFonts w:ascii="Calibri" w:hAnsi="Calibri"/>
    </w:rPr>
  </w:style>
  <w:style w:type="character" w:customStyle="1" w:styleId="82">
    <w:name w:val="Оглавление 8 Знак"/>
    <w:basedOn w:val="1"/>
    <w:link w:val="81"/>
    <w:rsid w:val="008B42F8"/>
    <w:rPr>
      <w:rFonts w:ascii="Calibri" w:hAnsi="Calibri"/>
    </w:rPr>
  </w:style>
  <w:style w:type="paragraph" w:styleId="ac">
    <w:name w:val="Normal (Web)"/>
    <w:basedOn w:val="a"/>
    <w:link w:val="ad"/>
    <w:rsid w:val="008B42F8"/>
    <w:pPr>
      <w:widowControl w:val="0"/>
      <w:spacing w:before="280" w:after="280"/>
    </w:pPr>
    <w:rPr>
      <w:sz w:val="24"/>
    </w:rPr>
  </w:style>
  <w:style w:type="character" w:customStyle="1" w:styleId="ad">
    <w:name w:val="Обычный (веб) Знак"/>
    <w:basedOn w:val="1"/>
    <w:link w:val="ac"/>
    <w:rsid w:val="008B42F8"/>
    <w:rPr>
      <w:sz w:val="24"/>
    </w:rPr>
  </w:style>
  <w:style w:type="paragraph" w:customStyle="1" w:styleId="52">
    <w:name w:val="Гиперссылка5"/>
    <w:link w:val="53"/>
    <w:rsid w:val="008B42F8"/>
    <w:rPr>
      <w:color w:val="0000FF"/>
      <w:u w:val="single"/>
    </w:rPr>
  </w:style>
  <w:style w:type="character" w:customStyle="1" w:styleId="53">
    <w:name w:val="Гиперссылка5"/>
    <w:link w:val="52"/>
    <w:rsid w:val="008B42F8"/>
    <w:rPr>
      <w:color w:val="0000FF"/>
      <w:u w:val="single"/>
    </w:rPr>
  </w:style>
  <w:style w:type="paragraph" w:styleId="ae">
    <w:name w:val="footer"/>
    <w:basedOn w:val="a"/>
    <w:link w:val="af"/>
    <w:rsid w:val="008B42F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1"/>
    <w:link w:val="ae"/>
    <w:rsid w:val="008B42F8"/>
  </w:style>
  <w:style w:type="paragraph" w:customStyle="1" w:styleId="35">
    <w:name w:val="Гиперссылка3"/>
    <w:link w:val="36"/>
    <w:rsid w:val="008B42F8"/>
    <w:rPr>
      <w:color w:val="0000FF"/>
      <w:u w:val="single"/>
    </w:rPr>
  </w:style>
  <w:style w:type="character" w:customStyle="1" w:styleId="36">
    <w:name w:val="Гиперссылка3"/>
    <w:link w:val="35"/>
    <w:rsid w:val="008B42F8"/>
    <w:rPr>
      <w:color w:val="0000FF"/>
      <w:u w:val="single"/>
    </w:rPr>
  </w:style>
  <w:style w:type="paragraph" w:styleId="54">
    <w:name w:val="toc 5"/>
    <w:basedOn w:val="a"/>
    <w:link w:val="55"/>
    <w:uiPriority w:val="39"/>
    <w:rsid w:val="008B42F8"/>
    <w:pPr>
      <w:ind w:left="800"/>
    </w:pPr>
    <w:rPr>
      <w:rFonts w:ascii="Calibri" w:hAnsi="Calibri"/>
    </w:rPr>
  </w:style>
  <w:style w:type="character" w:customStyle="1" w:styleId="55">
    <w:name w:val="Оглавление 5 Знак"/>
    <w:basedOn w:val="1"/>
    <w:link w:val="54"/>
    <w:rsid w:val="008B42F8"/>
    <w:rPr>
      <w:rFonts w:ascii="Calibri" w:hAnsi="Calibri"/>
    </w:rPr>
  </w:style>
  <w:style w:type="paragraph" w:customStyle="1" w:styleId="2b">
    <w:name w:val="Основной шрифт абзаца2"/>
    <w:link w:val="2c"/>
    <w:rsid w:val="008B42F8"/>
  </w:style>
  <w:style w:type="character" w:customStyle="1" w:styleId="2c">
    <w:name w:val="Основной шрифт абзаца2"/>
    <w:link w:val="2b"/>
    <w:rsid w:val="008B42F8"/>
  </w:style>
  <w:style w:type="paragraph" w:styleId="af0">
    <w:name w:val="Subtitle"/>
    <w:basedOn w:val="a"/>
    <w:link w:val="af1"/>
    <w:uiPriority w:val="11"/>
    <w:qFormat/>
    <w:rsid w:val="008B42F8"/>
    <w:rPr>
      <w:rFonts w:ascii="XO Thames" w:hAnsi="XO Thames"/>
      <w:i/>
      <w:color w:val="616161"/>
      <w:sz w:val="24"/>
    </w:rPr>
  </w:style>
  <w:style w:type="character" w:customStyle="1" w:styleId="af1">
    <w:name w:val="Подзаголовок Знак"/>
    <w:basedOn w:val="1"/>
    <w:link w:val="af0"/>
    <w:rsid w:val="008B42F8"/>
    <w:rPr>
      <w:rFonts w:ascii="XO Thames" w:hAnsi="XO Thames"/>
      <w:i/>
      <w:color w:val="616161"/>
      <w:sz w:val="24"/>
    </w:rPr>
  </w:style>
  <w:style w:type="paragraph" w:customStyle="1" w:styleId="37">
    <w:name w:val="Основной шрифт абзаца3"/>
    <w:link w:val="38"/>
    <w:rsid w:val="008B42F8"/>
  </w:style>
  <w:style w:type="character" w:customStyle="1" w:styleId="38">
    <w:name w:val="Основной шрифт абзаца3"/>
    <w:link w:val="37"/>
    <w:rsid w:val="008B42F8"/>
  </w:style>
  <w:style w:type="paragraph" w:styleId="af2">
    <w:name w:val="Title"/>
    <w:basedOn w:val="a"/>
    <w:link w:val="af3"/>
    <w:uiPriority w:val="10"/>
    <w:qFormat/>
    <w:rsid w:val="008B42F8"/>
    <w:rPr>
      <w:rFonts w:ascii="XO Thames" w:hAnsi="XO Thames"/>
      <w:b/>
      <w:sz w:val="52"/>
    </w:rPr>
  </w:style>
  <w:style w:type="character" w:customStyle="1" w:styleId="af3">
    <w:name w:val="Название Знак"/>
    <w:basedOn w:val="1"/>
    <w:link w:val="af2"/>
    <w:rsid w:val="008B42F8"/>
    <w:rPr>
      <w:rFonts w:ascii="XO Thames" w:hAnsi="XO Thames"/>
      <w:b/>
      <w:sz w:val="52"/>
    </w:rPr>
  </w:style>
  <w:style w:type="paragraph" w:customStyle="1" w:styleId="1fe">
    <w:name w:val="Замещающий текст1"/>
    <w:basedOn w:val="2d"/>
    <w:link w:val="1ff"/>
    <w:rsid w:val="008B42F8"/>
    <w:rPr>
      <w:color w:val="808080"/>
    </w:rPr>
  </w:style>
  <w:style w:type="character" w:customStyle="1" w:styleId="1ff">
    <w:name w:val="Замещающий текст1"/>
    <w:basedOn w:val="2e"/>
    <w:link w:val="1fe"/>
    <w:rsid w:val="008B42F8"/>
    <w:rPr>
      <w:color w:val="808080"/>
    </w:rPr>
  </w:style>
  <w:style w:type="character" w:customStyle="1" w:styleId="40">
    <w:name w:val="Заголовок 4 Знак"/>
    <w:basedOn w:val="1"/>
    <w:link w:val="4"/>
    <w:rsid w:val="008B42F8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basedOn w:val="1"/>
    <w:link w:val="2"/>
    <w:rsid w:val="008B42F8"/>
    <w:rPr>
      <w:rFonts w:ascii="XO Thames" w:hAnsi="XO Thames"/>
      <w:b/>
      <w:color w:val="00A0FF"/>
      <w:sz w:val="26"/>
    </w:rPr>
  </w:style>
  <w:style w:type="paragraph" w:customStyle="1" w:styleId="2d">
    <w:name w:val="Основной шрифт абзаца2"/>
    <w:link w:val="2e"/>
    <w:rsid w:val="008B42F8"/>
  </w:style>
  <w:style w:type="character" w:customStyle="1" w:styleId="2e">
    <w:name w:val="Основной шрифт абзаца2"/>
    <w:link w:val="2d"/>
    <w:rsid w:val="008B42F8"/>
  </w:style>
  <w:style w:type="paragraph" w:customStyle="1" w:styleId="1ff0">
    <w:name w:val="Обычный1"/>
    <w:link w:val="1ff1"/>
    <w:rsid w:val="008B42F8"/>
    <w:rPr>
      <w:rFonts w:ascii="Times New Roman" w:hAnsi="Times New Roman"/>
    </w:rPr>
  </w:style>
  <w:style w:type="character" w:customStyle="1" w:styleId="1ff1">
    <w:name w:val="Обычный1"/>
    <w:link w:val="1ff0"/>
    <w:rsid w:val="008B42F8"/>
    <w:rPr>
      <w:rFonts w:ascii="Times New Roman" w:hAnsi="Times New Roman"/>
    </w:rPr>
  </w:style>
  <w:style w:type="paragraph" w:customStyle="1" w:styleId="1ff2">
    <w:name w:val="Знак примечания1"/>
    <w:basedOn w:val="37"/>
    <w:link w:val="1ff3"/>
    <w:rsid w:val="008B42F8"/>
    <w:rPr>
      <w:sz w:val="16"/>
    </w:rPr>
  </w:style>
  <w:style w:type="character" w:customStyle="1" w:styleId="1ff3">
    <w:name w:val="Знак примечания1"/>
    <w:basedOn w:val="38"/>
    <w:link w:val="1ff2"/>
    <w:rsid w:val="008B42F8"/>
    <w:rPr>
      <w:sz w:val="16"/>
    </w:rPr>
  </w:style>
  <w:style w:type="character" w:customStyle="1" w:styleId="60">
    <w:name w:val="Заголовок 6 Знак"/>
    <w:basedOn w:val="1"/>
    <w:link w:val="6"/>
    <w:rsid w:val="008B42F8"/>
    <w:rPr>
      <w:b/>
    </w:rPr>
  </w:style>
  <w:style w:type="paragraph" w:customStyle="1" w:styleId="1ff4">
    <w:name w:val="Основной шрифт абзаца1"/>
    <w:link w:val="1ff5"/>
    <w:rsid w:val="008B42F8"/>
  </w:style>
  <w:style w:type="character" w:customStyle="1" w:styleId="1ff5">
    <w:name w:val="Основной шрифт абзаца1"/>
    <w:link w:val="1ff4"/>
    <w:rsid w:val="008B42F8"/>
  </w:style>
  <w:style w:type="paragraph" w:customStyle="1" w:styleId="56">
    <w:name w:val="Основной шрифт абзаца5"/>
    <w:link w:val="af4"/>
    <w:rsid w:val="008B42F8"/>
  </w:style>
  <w:style w:type="table" w:styleId="af4">
    <w:name w:val="Table Grid"/>
    <w:basedOn w:val="a1"/>
    <w:rsid w:val="008B42F8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logda-gallery.ru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incult.gov35.ru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vologda-oblast.ru/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cultinfo.ru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3227</Words>
  <Characters>18394</Characters>
  <Application>Microsoft Office Word</Application>
  <DocSecurity>0</DocSecurity>
  <Lines>153</Lines>
  <Paragraphs>43</Paragraphs>
  <ScaleCrop>false</ScaleCrop>
  <Company/>
  <LinksUpToDate>false</LinksUpToDate>
  <CharactersWithSpaces>21578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Легчанова Елена Григорьевна</dc:creator>
  <cp:lastModifiedBy>legchanovaeg</cp:lastModifiedBy>
  <cp:revision>3</cp:revision>
  <dcterms:created xsi:type="dcterms:W3CDTF">2026-09-09T10:52:00Z</dcterms:created>
  <dcterms:modified xsi:type="dcterms:W3CDTF">2026-09-09T10:54:00Z</dcterms:modified>
</cp:coreProperties>
</file>